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E0A92" w14:textId="0400874D" w:rsidR="007C249A" w:rsidRDefault="001B151F">
      <w:pPr>
        <w:ind w:left="4000" w:right="4000"/>
        <w:rPr>
          <w:sz w:val="2"/>
        </w:rPr>
      </w:pPr>
      <w:r w:rsidRPr="001B151F">
        <w:rPr>
          <w:rFonts w:ascii="Arial" w:eastAsia="Calibri" w:hAnsi="Arial"/>
          <w:noProof/>
          <w:color w:val="3E4142"/>
          <w:sz w:val="22"/>
          <w:szCs w:val="22"/>
          <w:lang w:eastAsia="fr-FR"/>
        </w:rPr>
        <w:drawing>
          <wp:anchor distT="0" distB="0" distL="114300" distR="114300" simplePos="0" relativeHeight="251659264" behindDoc="0" locked="0" layoutInCell="1" allowOverlap="1" wp14:anchorId="57F6C962" wp14:editId="58DD72A4">
            <wp:simplePos x="0" y="0"/>
            <wp:positionH relativeFrom="column">
              <wp:posOffset>180975</wp:posOffset>
            </wp:positionH>
            <wp:positionV relativeFrom="paragraph">
              <wp:posOffset>-671830</wp:posOffset>
            </wp:positionV>
            <wp:extent cx="3749675" cy="1295400"/>
            <wp:effectExtent l="0" t="0" r="317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écurité sociale - l'Assurance Maladie : Agir ensemble, protéger chacun - Caisse nation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08875E" w14:textId="37A65B12" w:rsidR="007C249A" w:rsidRDefault="007C249A">
      <w:pPr>
        <w:spacing w:after="160" w:line="240" w:lineRule="exact"/>
      </w:pPr>
    </w:p>
    <w:p w14:paraId="0661E309" w14:textId="744F8564" w:rsidR="001B151F" w:rsidRDefault="001B151F">
      <w:pPr>
        <w:spacing w:after="160" w:line="240" w:lineRule="exact"/>
      </w:pPr>
    </w:p>
    <w:p w14:paraId="29BD4537" w14:textId="5D151A6F" w:rsidR="001B151F" w:rsidRDefault="001B151F">
      <w:pPr>
        <w:spacing w:after="160" w:line="240" w:lineRule="exact"/>
      </w:pPr>
    </w:p>
    <w:p w14:paraId="0DA3EACB" w14:textId="433121C8" w:rsidR="001B151F" w:rsidRDefault="001B151F">
      <w:pPr>
        <w:spacing w:after="160" w:line="240" w:lineRule="exact"/>
      </w:pPr>
    </w:p>
    <w:p w14:paraId="4EE9C1EF" w14:textId="075A8899" w:rsidR="001B151F" w:rsidRDefault="001B151F">
      <w:pPr>
        <w:spacing w:after="160" w:line="240" w:lineRule="exact"/>
      </w:pPr>
    </w:p>
    <w:p w14:paraId="37370384" w14:textId="77777777" w:rsidR="001B151F" w:rsidRDefault="001B151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C249A" w14:paraId="50D0DE4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F3DCC3C" w14:textId="77777777" w:rsidR="007C249A" w:rsidRDefault="00823F3C" w:rsidP="00435FF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 xml:space="preserve">ACTE D'ENGAGEMENT </w:t>
            </w:r>
          </w:p>
        </w:tc>
      </w:tr>
    </w:tbl>
    <w:p w14:paraId="77EC4ABE" w14:textId="77777777" w:rsidR="007C249A" w:rsidRDefault="00823F3C">
      <w:pPr>
        <w:spacing w:line="240" w:lineRule="exact"/>
      </w:pPr>
      <w:r>
        <w:t xml:space="preserve"> </w:t>
      </w:r>
    </w:p>
    <w:p w14:paraId="3EFC4C04" w14:textId="77777777" w:rsidR="007C249A" w:rsidRDefault="007C249A">
      <w:pPr>
        <w:spacing w:after="120" w:line="240" w:lineRule="exact"/>
      </w:pPr>
    </w:p>
    <w:p w14:paraId="6FFD0BFE" w14:textId="40CE1F0B" w:rsidR="007C249A" w:rsidRDefault="00311CA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MARCHE</w:t>
      </w:r>
      <w:r w:rsidR="00823F3C">
        <w:rPr>
          <w:rFonts w:ascii="Arial" w:eastAsia="Arial" w:hAnsi="Arial" w:cs="Arial"/>
          <w:b/>
          <w:color w:val="000000"/>
          <w:sz w:val="28"/>
        </w:rPr>
        <w:t xml:space="preserve"> DE FOURNITURES COURANTES ET DE SERVICES</w:t>
      </w:r>
    </w:p>
    <w:p w14:paraId="59C2079B" w14:textId="77777777" w:rsidR="007C249A" w:rsidRDefault="007C249A">
      <w:pPr>
        <w:spacing w:line="240" w:lineRule="exact"/>
      </w:pPr>
    </w:p>
    <w:p w14:paraId="03AABABA" w14:textId="77777777" w:rsidR="007C249A" w:rsidRDefault="007C249A">
      <w:pPr>
        <w:spacing w:line="240" w:lineRule="exact"/>
      </w:pPr>
    </w:p>
    <w:p w14:paraId="47CA16E2" w14:textId="77777777" w:rsidR="007C249A" w:rsidRDefault="007C249A">
      <w:pPr>
        <w:spacing w:line="240" w:lineRule="exact"/>
      </w:pPr>
    </w:p>
    <w:p w14:paraId="2EDCC77A" w14:textId="77777777" w:rsidR="007C249A" w:rsidRDefault="007C249A">
      <w:pPr>
        <w:spacing w:line="240" w:lineRule="exact"/>
      </w:pPr>
    </w:p>
    <w:p w14:paraId="66DD51F5" w14:textId="77777777" w:rsidR="007C249A" w:rsidRDefault="007C249A">
      <w:pPr>
        <w:spacing w:line="240" w:lineRule="exact"/>
      </w:pPr>
    </w:p>
    <w:p w14:paraId="539E1E83" w14:textId="77777777" w:rsidR="007C249A" w:rsidRDefault="007C249A">
      <w:pPr>
        <w:spacing w:line="240" w:lineRule="exact"/>
      </w:pPr>
    </w:p>
    <w:p w14:paraId="740560C0" w14:textId="77777777" w:rsidR="007C249A" w:rsidRDefault="007C249A">
      <w:pPr>
        <w:spacing w:line="240" w:lineRule="exact"/>
      </w:pPr>
    </w:p>
    <w:p w14:paraId="0D5DABCD" w14:textId="77777777" w:rsidR="007C249A" w:rsidRDefault="007C249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529"/>
      </w:tblGrid>
      <w:tr w:rsidR="007C249A" w14:paraId="266420CC" w14:textId="77777777" w:rsidTr="00435FF3">
        <w:tc>
          <w:tcPr>
            <w:tcW w:w="7529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7FB9F5" w14:textId="274D349B" w:rsidR="00740F5B" w:rsidRDefault="00740F5B" w:rsidP="00740F5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MAINTENANCE DES SERVEURS</w:t>
            </w:r>
          </w:p>
          <w:p w14:paraId="3C3FF50B" w14:textId="77777777" w:rsidR="00740F5B" w:rsidRDefault="00740F5B" w:rsidP="00740F5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</w:p>
          <w:p w14:paraId="5D94894C" w14:textId="3CEC115E" w:rsidR="007C249A" w:rsidRDefault="00466B2D" w:rsidP="00740F5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26S01-6710</w:t>
            </w:r>
            <w:r w:rsidR="00740F5B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="00823F3C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</w:p>
        </w:tc>
      </w:tr>
    </w:tbl>
    <w:p w14:paraId="6A4AF312" w14:textId="77777777" w:rsidR="007C249A" w:rsidRDefault="00823F3C">
      <w:pPr>
        <w:spacing w:line="240" w:lineRule="exact"/>
      </w:pPr>
      <w:r>
        <w:t xml:space="preserve"> </w:t>
      </w:r>
    </w:p>
    <w:p w14:paraId="585BE5E2" w14:textId="77777777" w:rsidR="007C249A" w:rsidRDefault="007C249A">
      <w:pPr>
        <w:spacing w:line="240" w:lineRule="exact"/>
      </w:pPr>
    </w:p>
    <w:p w14:paraId="588F01F7" w14:textId="77777777" w:rsidR="007C249A" w:rsidRDefault="007C249A">
      <w:pPr>
        <w:spacing w:line="240" w:lineRule="exact"/>
      </w:pPr>
    </w:p>
    <w:p w14:paraId="014B4C08" w14:textId="77777777" w:rsidR="007C249A" w:rsidRDefault="007C249A">
      <w:pPr>
        <w:spacing w:line="240" w:lineRule="exact"/>
      </w:pPr>
    </w:p>
    <w:p w14:paraId="40B08694" w14:textId="77777777" w:rsidR="007C249A" w:rsidRPr="00435FF3" w:rsidRDefault="007C249A">
      <w:pPr>
        <w:spacing w:line="240" w:lineRule="exact"/>
        <w:rPr>
          <w:rFonts w:ascii="Arial" w:eastAsia="Arial" w:hAnsi="Arial" w:cs="Arial"/>
          <w:b/>
          <w:color w:val="000000"/>
          <w:sz w:val="28"/>
        </w:rPr>
      </w:pPr>
    </w:p>
    <w:p w14:paraId="4F27B408" w14:textId="77777777" w:rsidR="00435FF3" w:rsidRPr="00435FF3" w:rsidRDefault="00435FF3" w:rsidP="00435FF3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 w:rsidRPr="00435FF3">
        <w:rPr>
          <w:rFonts w:ascii="Arial" w:eastAsia="Arial" w:hAnsi="Arial" w:cs="Arial"/>
          <w:b/>
          <w:color w:val="000000"/>
          <w:sz w:val="20"/>
          <w:szCs w:val="20"/>
        </w:rPr>
        <w:t xml:space="preserve">CAISSE PRIMAIRE D'ASSURANCE MALADIE DES ALPES MARITIMES </w:t>
      </w:r>
    </w:p>
    <w:p w14:paraId="41327B29" w14:textId="77777777" w:rsidR="00435FF3" w:rsidRDefault="00435FF3" w:rsidP="00435FF3">
      <w:pPr>
        <w:jc w:val="center"/>
        <w:rPr>
          <w:rFonts w:ascii="Tahoma" w:hAnsi="Tahoma"/>
          <w:b/>
        </w:rPr>
      </w:pPr>
    </w:p>
    <w:p w14:paraId="48ABAF15" w14:textId="77777777" w:rsidR="00435FF3" w:rsidRPr="00435FF3" w:rsidRDefault="00435FF3" w:rsidP="00435FF3">
      <w:pPr>
        <w:jc w:val="center"/>
        <w:rPr>
          <w:rFonts w:ascii="Arial" w:hAnsi="Arial" w:cs="Arial"/>
          <w:sz w:val="20"/>
          <w:szCs w:val="20"/>
        </w:rPr>
      </w:pPr>
      <w:r w:rsidRPr="00435FF3">
        <w:rPr>
          <w:rFonts w:ascii="Arial" w:hAnsi="Arial" w:cs="Arial"/>
          <w:sz w:val="20"/>
          <w:szCs w:val="20"/>
        </w:rPr>
        <w:t xml:space="preserve">48, Avenue Roi Robert Comte de Provence </w:t>
      </w:r>
    </w:p>
    <w:p w14:paraId="7D6894A3" w14:textId="77777777" w:rsidR="00435FF3" w:rsidRPr="00435FF3" w:rsidRDefault="00435FF3" w:rsidP="00435FF3">
      <w:pPr>
        <w:jc w:val="center"/>
        <w:rPr>
          <w:rFonts w:ascii="Arial" w:hAnsi="Arial" w:cs="Arial"/>
          <w:sz w:val="20"/>
          <w:szCs w:val="20"/>
        </w:rPr>
      </w:pPr>
      <w:r w:rsidRPr="00435FF3">
        <w:rPr>
          <w:rFonts w:ascii="Arial" w:hAnsi="Arial" w:cs="Arial"/>
          <w:sz w:val="20"/>
          <w:szCs w:val="20"/>
        </w:rPr>
        <w:t>06180 NICE CEDEX 2</w:t>
      </w:r>
    </w:p>
    <w:p w14:paraId="301B3384" w14:textId="77777777" w:rsidR="007C249A" w:rsidRDefault="00435FF3">
      <w:pPr>
        <w:spacing w:line="200" w:lineRule="exact"/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C249A" w14:paraId="3435CDB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267BFC" w:fill="267BF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2400" w14:textId="77777777" w:rsidR="007C249A" w:rsidRDefault="00823F3C">
            <w:pPr>
              <w:pStyle w:val="Titletable"/>
              <w:jc w:val="center"/>
            </w:pPr>
            <w:r>
              <w:lastRenderedPageBreak/>
              <w:t>L'ESSENTIEL DE L'ACTE D'ENGAGEMENT</w:t>
            </w:r>
          </w:p>
        </w:tc>
      </w:tr>
      <w:tr w:rsidR="007C249A" w14:paraId="39B9CA0E" w14:textId="77777777" w:rsidTr="00435FF3">
        <w:trPr>
          <w:trHeight w:val="50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0FA43" w14:textId="77777777" w:rsidR="007C249A" w:rsidRDefault="007C249A">
            <w:pPr>
              <w:spacing w:after="160" w:line="240" w:lineRule="exact"/>
            </w:pPr>
          </w:p>
          <w:p w14:paraId="7F2D9296" w14:textId="0A467B80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E151255" wp14:editId="1EE9CC11">
                  <wp:extent cx="180975" cy="180975"/>
                  <wp:effectExtent l="0" t="0" r="0" b="0"/>
                  <wp:docPr id="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71D1" w14:textId="77777777" w:rsidR="007C249A" w:rsidRDefault="00823F3C">
            <w:pPr>
              <w:spacing w:before="440" w:after="2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1D1A0" w14:textId="77777777" w:rsidR="00FE12DC" w:rsidRDefault="00FE12DC" w:rsidP="00740F5B">
            <w:pPr>
              <w:spacing w:before="60" w:after="60" w:line="253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  <w:p w14:paraId="25E41301" w14:textId="2E5D8847" w:rsidR="007C249A" w:rsidRDefault="00435FF3" w:rsidP="00740F5B">
            <w:pPr>
              <w:spacing w:before="60" w:after="60" w:line="253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 w:rsidRPr="00435FF3">
              <w:rPr>
                <w:rFonts w:ascii="Arial" w:eastAsia="Arial" w:hAnsi="Arial" w:cs="Arial"/>
                <w:color w:val="000000"/>
                <w:sz w:val="22"/>
              </w:rPr>
              <w:t xml:space="preserve">Maintenance des </w:t>
            </w:r>
            <w:r w:rsidR="00740F5B">
              <w:rPr>
                <w:rFonts w:ascii="Arial" w:eastAsia="Arial" w:hAnsi="Arial" w:cs="Arial"/>
                <w:color w:val="000000"/>
                <w:sz w:val="22"/>
              </w:rPr>
              <w:t>serveurs</w:t>
            </w:r>
          </w:p>
        </w:tc>
      </w:tr>
      <w:tr w:rsidR="007C249A" w14:paraId="2A3585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959DF" w14:textId="77777777" w:rsidR="007C249A" w:rsidRDefault="007C249A">
            <w:pPr>
              <w:spacing w:line="140" w:lineRule="exact"/>
              <w:rPr>
                <w:sz w:val="14"/>
              </w:rPr>
            </w:pPr>
          </w:p>
          <w:p w14:paraId="5B49913C" w14:textId="68A53EA5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6CFEED" wp14:editId="0600D2D7">
                  <wp:extent cx="180975" cy="180975"/>
                  <wp:effectExtent l="0" t="0" r="0" b="0"/>
                  <wp:docPr id="2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80BE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B99C" w14:textId="31C9A152" w:rsidR="007C249A" w:rsidRDefault="00740F5B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Marché à procédure adaptée</w:t>
            </w:r>
          </w:p>
        </w:tc>
      </w:tr>
      <w:tr w:rsidR="007C249A" w14:paraId="62333B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E03D" w14:textId="77777777" w:rsidR="007C249A" w:rsidRDefault="007C249A">
            <w:pPr>
              <w:spacing w:line="140" w:lineRule="exact"/>
              <w:rPr>
                <w:sz w:val="14"/>
              </w:rPr>
            </w:pPr>
          </w:p>
          <w:p w14:paraId="53B76D95" w14:textId="6CD85938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57C9ED7" wp14:editId="3DC5EB15">
                  <wp:extent cx="180975" cy="180975"/>
                  <wp:effectExtent l="0" t="0" r="0" b="0"/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DCC6" w14:textId="77777777" w:rsidR="007C249A" w:rsidRPr="00135E5E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 w:rsidRPr="00135E5E">
              <w:rPr>
                <w:rFonts w:ascii="Arial" w:eastAsia="Arial" w:hAnsi="Arial" w:cs="Arial"/>
                <w:b/>
                <w:color w:val="000000"/>
                <w:sz w:val="22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6422" w14:textId="3ADC3A4D" w:rsidR="007C249A" w:rsidRPr="00135E5E" w:rsidRDefault="009249C0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 w:rsidRPr="00135E5E">
              <w:rPr>
                <w:rFonts w:ascii="Arial" w:eastAsia="Arial" w:hAnsi="Arial" w:cs="Arial"/>
                <w:color w:val="000000"/>
                <w:sz w:val="22"/>
              </w:rPr>
              <w:t xml:space="preserve">Marché public </w:t>
            </w:r>
          </w:p>
        </w:tc>
      </w:tr>
      <w:tr w:rsidR="007C249A" w14:paraId="452798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0972" w14:textId="77777777" w:rsidR="007C249A" w:rsidRDefault="007C249A">
            <w:pPr>
              <w:spacing w:line="140" w:lineRule="exact"/>
              <w:rPr>
                <w:sz w:val="14"/>
              </w:rPr>
            </w:pPr>
          </w:p>
          <w:p w14:paraId="3E3C578B" w14:textId="7A6FBCE6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8E688A7" wp14:editId="19FC2DA4">
                  <wp:extent cx="180975" cy="180975"/>
                  <wp:effectExtent l="0" t="0" r="0" b="0"/>
                  <wp:docPr id="2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5660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6369" w14:textId="4AC0A574" w:rsidR="007C249A" w:rsidRDefault="00823F3C" w:rsidP="00AC20CF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 w:rsidRPr="00AC20CF">
              <w:rPr>
                <w:rFonts w:ascii="Arial" w:eastAsia="Arial" w:hAnsi="Arial" w:cs="Arial"/>
                <w:color w:val="000000"/>
                <w:sz w:val="22"/>
              </w:rPr>
              <w:t xml:space="preserve">Prix </w:t>
            </w:r>
            <w:r w:rsidR="009249C0">
              <w:rPr>
                <w:rFonts w:ascii="Arial" w:eastAsia="Arial" w:hAnsi="Arial" w:cs="Arial"/>
                <w:color w:val="000000"/>
                <w:sz w:val="22"/>
              </w:rPr>
              <w:t xml:space="preserve">global </w:t>
            </w:r>
            <w:r w:rsidRPr="00AC20CF">
              <w:rPr>
                <w:rFonts w:ascii="Arial" w:eastAsia="Arial" w:hAnsi="Arial" w:cs="Arial"/>
                <w:color w:val="000000"/>
                <w:sz w:val="22"/>
              </w:rPr>
              <w:t>forfaitaire</w:t>
            </w:r>
          </w:p>
        </w:tc>
      </w:tr>
      <w:tr w:rsidR="007C249A" w14:paraId="3A8244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5D90" w14:textId="77777777" w:rsidR="007C249A" w:rsidRDefault="007C249A">
            <w:pPr>
              <w:spacing w:line="140" w:lineRule="exact"/>
              <w:rPr>
                <w:sz w:val="14"/>
              </w:rPr>
            </w:pPr>
          </w:p>
          <w:p w14:paraId="6ACB2A1D" w14:textId="099C4D54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F1553C0" wp14:editId="162AF8ED">
                  <wp:extent cx="180975" cy="180975"/>
                  <wp:effectExtent l="0" t="0" r="0" b="0"/>
                  <wp:docPr id="1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7B59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AC85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Sans</w:t>
            </w:r>
          </w:p>
        </w:tc>
      </w:tr>
      <w:tr w:rsidR="007C249A" w14:paraId="64CC2B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A455" w14:textId="77777777" w:rsidR="007C249A" w:rsidRDefault="007C249A">
            <w:pPr>
              <w:spacing w:line="140" w:lineRule="exact"/>
              <w:rPr>
                <w:sz w:val="14"/>
              </w:rPr>
            </w:pPr>
          </w:p>
          <w:p w14:paraId="25FF2E64" w14:textId="32A50411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03AA181" wp14:editId="7842B84B">
                  <wp:extent cx="276225" cy="276225"/>
                  <wp:effectExtent l="0" t="0" r="0" b="0"/>
                  <wp:docPr id="1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802E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33FD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Sans</w:t>
            </w:r>
          </w:p>
        </w:tc>
      </w:tr>
      <w:tr w:rsidR="007C249A" w14:paraId="6B4FDE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7000" w14:textId="77777777" w:rsidR="007C249A" w:rsidRDefault="007C249A">
            <w:pPr>
              <w:spacing w:line="180" w:lineRule="exact"/>
              <w:rPr>
                <w:sz w:val="18"/>
              </w:rPr>
            </w:pPr>
          </w:p>
          <w:p w14:paraId="0A986FC4" w14:textId="2476B318" w:rsidR="007C249A" w:rsidRDefault="00466B2D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452808B" wp14:editId="5770FBBF">
                  <wp:extent cx="276225" cy="180975"/>
                  <wp:effectExtent l="0" t="0" r="0" b="0"/>
                  <wp:docPr id="1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7BC9" w14:textId="77777777" w:rsidR="007C249A" w:rsidRDefault="00823F3C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8FBB" w14:textId="77777777" w:rsidR="007C249A" w:rsidRDefault="00435FF3">
            <w:pPr>
              <w:spacing w:before="160" w:after="100"/>
              <w:ind w:left="160" w:right="16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Sans</w:t>
            </w:r>
          </w:p>
        </w:tc>
      </w:tr>
    </w:tbl>
    <w:p w14:paraId="1FCD27C9" w14:textId="77777777" w:rsidR="007C249A" w:rsidRDefault="007C249A">
      <w:pPr>
        <w:sectPr w:rsidR="007C249A">
          <w:pgSz w:w="11900" w:h="16840"/>
          <w:pgMar w:top="1440" w:right="1160" w:bottom="1440" w:left="1140" w:header="1440" w:footer="1440" w:gutter="0"/>
          <w:cols w:space="708"/>
        </w:sectPr>
      </w:pPr>
    </w:p>
    <w:p w14:paraId="1C7C104E" w14:textId="77777777" w:rsidR="007C249A" w:rsidRDefault="00823F3C">
      <w:pPr>
        <w:spacing w:after="8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SOMMAIRE</w:t>
      </w:r>
    </w:p>
    <w:p w14:paraId="5E8A4259" w14:textId="77777777" w:rsidR="007C249A" w:rsidRDefault="007C249A">
      <w:pPr>
        <w:spacing w:after="80" w:line="240" w:lineRule="exact"/>
      </w:pPr>
    </w:p>
    <w:p w14:paraId="20D6A867" w14:textId="0363E9C8" w:rsidR="00AC20CF" w:rsidRDefault="00823F3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Arial" w:eastAsia="Arial" w:hAnsi="Arial" w:cs="Arial"/>
          <w:color w:val="000000"/>
          <w:sz w:val="22"/>
        </w:rPr>
        <w:fldChar w:fldCharType="begin"/>
      </w:r>
      <w:r>
        <w:rPr>
          <w:rFonts w:ascii="Arial" w:eastAsia="Arial" w:hAnsi="Arial" w:cs="Arial"/>
          <w:color w:val="000000"/>
          <w:sz w:val="22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</w:rPr>
        <w:fldChar w:fldCharType="separate"/>
      </w:r>
      <w:hyperlink w:anchor="_Toc219884194" w:history="1">
        <w:r w:rsidR="00AC20CF" w:rsidRPr="00911045">
          <w:rPr>
            <w:rStyle w:val="Lienhypertexte"/>
            <w:rFonts w:eastAsia="Arial"/>
            <w:noProof/>
          </w:rPr>
          <w:t>1 – Identification de l'acheteur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_Toc219884194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660734EF" w14:textId="15CD15E0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195" w:history="1">
        <w:r w:rsidR="00AC20CF" w:rsidRPr="00911045">
          <w:rPr>
            <w:rStyle w:val="Lienhypertexte"/>
            <w:rFonts w:eastAsia="Arial"/>
            <w:noProof/>
          </w:rPr>
          <w:t>2 – Identification du co-contractant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_Toc219884195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3D869389" w14:textId="66C2BAA1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196" w:history="1">
        <w:r w:rsidR="00AC20CF" w:rsidRPr="00911045">
          <w:rPr>
            <w:rStyle w:val="Lienhypertexte"/>
            <w:rFonts w:eastAsia="Arial"/>
            <w:noProof/>
          </w:rPr>
          <w:t>3 – Dispositions générales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_Toc219884196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6ED6B905" w14:textId="04B69AA5" w:rsidR="00AC20CF" w:rsidRDefault="00CB3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197" w:history="1">
        <w:r w:rsidR="00AC20CF" w:rsidRPr="00911045">
          <w:rPr>
            <w:rStyle w:val="Lienhypertexte"/>
            <w:rFonts w:eastAsia="Arial"/>
            <w:noProof/>
          </w:rPr>
          <w:t>3.1 – Objet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_Toc219884197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3E84F53E" w14:textId="510384FA" w:rsidR="00AC20CF" w:rsidRDefault="00CB3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198" w:history="1">
        <w:r w:rsidR="00AC20CF" w:rsidRPr="00911045">
          <w:rPr>
            <w:rStyle w:val="Lienhypertexte"/>
            <w:rFonts w:eastAsia="Arial"/>
            <w:noProof/>
          </w:rPr>
          <w:t>3.2 – Mode de passation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_Toc219884198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0DC13241" w14:textId="53AAF4C0" w:rsidR="00AC20CF" w:rsidRDefault="00CB3B9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199" w:history="1">
        <w:r w:rsidR="00AC20CF" w:rsidRPr="00911045">
          <w:rPr>
            <w:rStyle w:val="Lienhypertexte"/>
            <w:rFonts w:eastAsia="Arial"/>
            <w:noProof/>
          </w:rPr>
          <w:t>3.3 – Forme de contrat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_Toc219884199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47B19C36" w14:textId="6AA56755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0" w:history="1">
        <w:r w:rsidR="00AC20CF" w:rsidRPr="00911045">
          <w:rPr>
            <w:rStyle w:val="Lienhypertexte"/>
            <w:rFonts w:eastAsia="Arial"/>
            <w:noProof/>
          </w:rPr>
          <w:t>4 – Prix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_Toc219884200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4</w:t>
        </w:r>
        <w:r w:rsidR="00AC20CF">
          <w:rPr>
            <w:noProof/>
          </w:rPr>
          <w:fldChar w:fldCharType="end"/>
        </w:r>
      </w:hyperlink>
    </w:p>
    <w:p w14:paraId="03C2B117" w14:textId="685496C0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1" w:history="1">
        <w:r w:rsidR="00AC20CF" w:rsidRPr="00911045">
          <w:rPr>
            <w:rStyle w:val="Lienhypertexte"/>
            <w:rFonts w:eastAsia="Arial"/>
            <w:noProof/>
          </w:rPr>
          <w:t>5 – Durée de l'accord-cadre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_Toc219884201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6</w:t>
        </w:r>
        <w:r w:rsidR="00AC20CF">
          <w:rPr>
            <w:noProof/>
          </w:rPr>
          <w:fldChar w:fldCharType="end"/>
        </w:r>
      </w:hyperlink>
    </w:p>
    <w:p w14:paraId="5F10814A" w14:textId="2140CA53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2" w:history="1">
        <w:r w:rsidR="00AC20CF" w:rsidRPr="00911045">
          <w:rPr>
            <w:rStyle w:val="Lienhypertexte"/>
            <w:rFonts w:eastAsia="Arial"/>
            <w:noProof/>
          </w:rPr>
          <w:t>6 – Paiement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_Toc219884202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6</w:t>
        </w:r>
        <w:r w:rsidR="00AC20CF">
          <w:rPr>
            <w:noProof/>
          </w:rPr>
          <w:fldChar w:fldCharType="end"/>
        </w:r>
      </w:hyperlink>
    </w:p>
    <w:p w14:paraId="173CEE18" w14:textId="0054EC84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3" w:history="1">
        <w:r w:rsidR="00AC20CF" w:rsidRPr="00911045">
          <w:rPr>
            <w:rStyle w:val="Lienhypertexte"/>
            <w:rFonts w:eastAsia="Arial"/>
            <w:noProof/>
          </w:rPr>
          <w:t>7 – Désignation des référents du marché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_Toc219884203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7</w:t>
        </w:r>
        <w:r w:rsidR="00AC20CF">
          <w:rPr>
            <w:noProof/>
          </w:rPr>
          <w:fldChar w:fldCharType="end"/>
        </w:r>
      </w:hyperlink>
    </w:p>
    <w:p w14:paraId="1786CC03" w14:textId="13939DAB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4" w:history="1">
        <w:r w:rsidR="00AC20CF" w:rsidRPr="00911045">
          <w:rPr>
            <w:rStyle w:val="Lienhypertexte"/>
            <w:rFonts w:eastAsia="Arial"/>
            <w:noProof/>
          </w:rPr>
          <w:t>8 – Nomenclature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_Toc219884204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7</w:t>
        </w:r>
        <w:r w:rsidR="00AC20CF">
          <w:rPr>
            <w:noProof/>
          </w:rPr>
          <w:fldChar w:fldCharType="end"/>
        </w:r>
      </w:hyperlink>
    </w:p>
    <w:p w14:paraId="294D58E5" w14:textId="01A45B33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5" w:history="1">
        <w:r w:rsidR="00AC20CF" w:rsidRPr="00911045">
          <w:rPr>
            <w:rStyle w:val="Lienhypertexte"/>
            <w:rFonts w:eastAsia="Arial"/>
            <w:noProof/>
          </w:rPr>
          <w:t>9 – Signature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_Toc219884205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8</w:t>
        </w:r>
        <w:r w:rsidR="00AC20CF">
          <w:rPr>
            <w:noProof/>
          </w:rPr>
          <w:fldChar w:fldCharType="end"/>
        </w:r>
      </w:hyperlink>
    </w:p>
    <w:p w14:paraId="17581FD0" w14:textId="5EE90A0F" w:rsidR="00AC20CF" w:rsidRDefault="00CB3B9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19884206" w:history="1">
        <w:r w:rsidR="00AC20CF" w:rsidRPr="00911045">
          <w:rPr>
            <w:rStyle w:val="Lienhypertexte"/>
            <w:rFonts w:eastAsia="Arial"/>
            <w:noProof/>
          </w:rPr>
          <w:t>ANNEXE N° 1 : DÉSIGNATION DES CO-TRAITANTS ET RÉPARTITION DES PRESTATIONS</w:t>
        </w:r>
        <w:r w:rsidR="00AC20CF">
          <w:rPr>
            <w:noProof/>
          </w:rPr>
          <w:tab/>
        </w:r>
        <w:r w:rsidR="00AC20CF">
          <w:rPr>
            <w:noProof/>
          </w:rPr>
          <w:fldChar w:fldCharType="begin"/>
        </w:r>
        <w:r w:rsidR="00AC20CF">
          <w:rPr>
            <w:noProof/>
          </w:rPr>
          <w:instrText xml:space="preserve"> PAGEREF _Toc219884206 \h </w:instrText>
        </w:r>
        <w:r w:rsidR="00AC20CF">
          <w:rPr>
            <w:noProof/>
          </w:rPr>
        </w:r>
        <w:r w:rsidR="00AC20CF">
          <w:rPr>
            <w:noProof/>
          </w:rPr>
          <w:fldChar w:fldCharType="separate"/>
        </w:r>
        <w:r w:rsidR="00EE7549">
          <w:rPr>
            <w:noProof/>
          </w:rPr>
          <w:t>10</w:t>
        </w:r>
        <w:r w:rsidR="00AC20CF">
          <w:rPr>
            <w:noProof/>
          </w:rPr>
          <w:fldChar w:fldCharType="end"/>
        </w:r>
      </w:hyperlink>
    </w:p>
    <w:p w14:paraId="57B5855B" w14:textId="0AF2D4B4" w:rsidR="007C249A" w:rsidRDefault="00823F3C">
      <w:pPr>
        <w:spacing w:after="100"/>
        <w:jc w:val="both"/>
        <w:rPr>
          <w:rFonts w:ascii="Arial" w:eastAsia="Arial" w:hAnsi="Arial" w:cs="Arial"/>
          <w:color w:val="000000"/>
          <w:sz w:val="22"/>
        </w:rPr>
        <w:sectPr w:rsidR="007C249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</w:rPr>
        <w:fldChar w:fldCharType="end"/>
      </w:r>
    </w:p>
    <w:p w14:paraId="69C9D730" w14:textId="23069EFD" w:rsidR="007C249A" w:rsidRDefault="00823F3C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0" w:name="ArtL1_AE-3-A2"/>
      <w:bookmarkStart w:id="1" w:name="_Toc219884194"/>
      <w:bookmarkEnd w:id="0"/>
      <w:r>
        <w:rPr>
          <w:rFonts w:eastAsia="Arial"/>
          <w:color w:val="FFFFFF"/>
          <w:sz w:val="28"/>
        </w:rPr>
        <w:lastRenderedPageBreak/>
        <w:t xml:space="preserve">1 </w:t>
      </w:r>
      <w:r w:rsidR="00AC20CF">
        <w:rPr>
          <w:rFonts w:eastAsia="Arial"/>
          <w:color w:val="FFFFFF"/>
          <w:sz w:val="28"/>
        </w:rPr>
        <w:t>–</w:t>
      </w:r>
      <w:r>
        <w:rPr>
          <w:rFonts w:eastAsia="Arial"/>
          <w:color w:val="FFFFFF"/>
          <w:sz w:val="28"/>
        </w:rPr>
        <w:t xml:space="preserve"> Identification de l'acheteur</w:t>
      </w:r>
      <w:bookmarkEnd w:id="1"/>
    </w:p>
    <w:p w14:paraId="7F513230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68FF4EE6" w14:textId="77777777" w:rsidR="00435FF3" w:rsidRPr="00435FF3" w:rsidRDefault="00435FF3" w:rsidP="00435FF3">
      <w:pPr>
        <w:rPr>
          <w:rFonts w:ascii="Arial" w:eastAsia="Arial" w:hAnsi="Arial" w:cs="Arial"/>
          <w:b/>
          <w:color w:val="000000"/>
          <w:sz w:val="22"/>
        </w:rPr>
      </w:pPr>
      <w:r w:rsidRPr="00435FF3">
        <w:rPr>
          <w:rFonts w:ascii="Arial" w:eastAsia="Arial" w:hAnsi="Arial" w:cs="Arial"/>
          <w:color w:val="000000"/>
          <w:sz w:val="22"/>
        </w:rPr>
        <w:t>Maître de l’ouvrage </w:t>
      </w:r>
      <w:r w:rsidRPr="00435FF3">
        <w:rPr>
          <w:rFonts w:ascii="Arial" w:eastAsia="Arial" w:hAnsi="Arial" w:cs="Arial"/>
          <w:b/>
          <w:color w:val="000000"/>
          <w:sz w:val="22"/>
        </w:rPr>
        <w:t>: CPAM des Alpes Maritimes</w:t>
      </w:r>
    </w:p>
    <w:p w14:paraId="2582CA50" w14:textId="77777777" w:rsidR="00435FF3" w:rsidRDefault="00435FF3" w:rsidP="00435FF3">
      <w:pPr>
        <w:rPr>
          <w:rFonts w:ascii="Arial" w:eastAsia="Arial" w:hAnsi="Arial" w:cs="Arial"/>
          <w:color w:val="000000"/>
          <w:sz w:val="22"/>
        </w:rPr>
      </w:pPr>
      <w:r w:rsidRPr="00435FF3">
        <w:rPr>
          <w:rFonts w:ascii="Arial" w:eastAsia="Arial" w:hAnsi="Arial" w:cs="Arial"/>
          <w:color w:val="000000"/>
          <w:sz w:val="22"/>
        </w:rPr>
        <w:t xml:space="preserve">48, av du Roi Robert Comte de Provence, 06180 Nice cedex 2, </w:t>
      </w:r>
    </w:p>
    <w:p w14:paraId="25982319" w14:textId="77777777" w:rsidR="00435FF3" w:rsidRPr="00435FF3" w:rsidRDefault="00435FF3" w:rsidP="00435FF3">
      <w:pPr>
        <w:rPr>
          <w:rFonts w:ascii="Arial" w:eastAsia="Arial" w:hAnsi="Arial" w:cs="Arial"/>
          <w:color w:val="000000"/>
          <w:sz w:val="22"/>
        </w:rPr>
      </w:pPr>
      <w:r w:rsidRPr="00435FF3">
        <w:rPr>
          <w:rFonts w:ascii="Arial" w:eastAsia="Arial" w:hAnsi="Arial" w:cs="Arial"/>
          <w:color w:val="000000"/>
          <w:sz w:val="22"/>
        </w:rPr>
        <w:t>tél. : 04 92 09 42 39, fax : 04 92 09 40 91</w:t>
      </w:r>
    </w:p>
    <w:p w14:paraId="58874D39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59AA6710" w14:textId="77777777" w:rsidR="0092557F" w:rsidRDefault="00823F3C" w:rsidP="0092557F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</w:t>
      </w:r>
      <w:r w:rsidR="00435FF3">
        <w:rPr>
          <w:color w:val="000000"/>
        </w:rPr>
        <w:t xml:space="preserve"> (Article R.2191-59 du CCP)</w:t>
      </w:r>
      <w:r>
        <w:rPr>
          <w:color w:val="000000"/>
        </w:rPr>
        <w:t xml:space="preserve"> : </w:t>
      </w:r>
      <w:r w:rsidR="00435FF3" w:rsidRPr="00435FF3">
        <w:rPr>
          <w:color w:val="000000"/>
        </w:rPr>
        <w:t>Mme L'Agent Comptable de la CPAM des Alpes Maritimes. Tel : 04 92 09 41 92</w:t>
      </w:r>
    </w:p>
    <w:p w14:paraId="7940A51B" w14:textId="77777777" w:rsidR="0092557F" w:rsidRDefault="0092557F" w:rsidP="0092557F">
      <w:pPr>
        <w:jc w:val="both"/>
        <w:rPr>
          <w:rFonts w:ascii="Arial" w:eastAsia="Arial" w:hAnsi="Arial" w:cs="Arial"/>
          <w:color w:val="000000"/>
          <w:sz w:val="22"/>
        </w:rPr>
      </w:pPr>
      <w:r w:rsidRPr="0092557F">
        <w:rPr>
          <w:rFonts w:ascii="Arial" w:eastAsia="Arial" w:hAnsi="Arial" w:cs="Arial"/>
          <w:color w:val="000000"/>
          <w:sz w:val="22"/>
        </w:rPr>
        <w:t>La Directrice de la CPAM des Alpes Maritimes, Mme Nathalie MARTIN</w:t>
      </w:r>
      <w:r>
        <w:rPr>
          <w:rFonts w:ascii="Arial" w:eastAsia="Arial" w:hAnsi="Arial" w:cs="Arial"/>
          <w:color w:val="000000"/>
          <w:sz w:val="22"/>
        </w:rPr>
        <w:t xml:space="preserve">, est la personne </w:t>
      </w:r>
      <w:r w:rsidRPr="0092557F">
        <w:rPr>
          <w:rFonts w:ascii="Arial" w:eastAsia="Arial" w:hAnsi="Arial" w:cs="Arial"/>
          <w:color w:val="000000"/>
          <w:sz w:val="22"/>
        </w:rPr>
        <w:t>représentant le pouvoir adjudicateur.</w:t>
      </w:r>
    </w:p>
    <w:p w14:paraId="400AE3E9" w14:textId="77777777" w:rsidR="0092557F" w:rsidRPr="0092557F" w:rsidRDefault="0092557F" w:rsidP="0092557F">
      <w:pPr>
        <w:jc w:val="both"/>
      </w:pPr>
    </w:p>
    <w:p w14:paraId="7CD63915" w14:textId="77777777" w:rsidR="0092557F" w:rsidRDefault="00823F3C" w:rsidP="0092557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Comptable assignataire des paiements : </w:t>
      </w:r>
      <w:r w:rsidR="0092557F">
        <w:rPr>
          <w:color w:val="000000"/>
        </w:rPr>
        <w:t xml:space="preserve">L’Agent Comptable de la CPAM des Alpes Maritimes </w:t>
      </w:r>
    </w:p>
    <w:p w14:paraId="4158D9DB" w14:textId="77777777" w:rsidR="007C249A" w:rsidRDefault="00823F3C" w:rsidP="0092557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08AA90E3" w14:textId="77777777" w:rsidR="007C249A" w:rsidRPr="00C86ABD" w:rsidRDefault="007C249A" w:rsidP="00C86ABD">
      <w:pPr>
        <w:spacing w:line="100" w:lineRule="exact"/>
        <w:rPr>
          <w:sz w:val="10"/>
        </w:rPr>
      </w:pPr>
    </w:p>
    <w:p w14:paraId="1D21ADE1" w14:textId="5C5E30C4" w:rsidR="007C249A" w:rsidRDefault="00823F3C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2" w:name="ArtL1_AE-3-A3"/>
      <w:bookmarkStart w:id="3" w:name="ArtL1_AE-3-A4"/>
      <w:bookmarkStart w:id="4" w:name="_Toc219884196"/>
      <w:bookmarkEnd w:id="2"/>
      <w:bookmarkEnd w:id="3"/>
      <w:r>
        <w:rPr>
          <w:rFonts w:eastAsia="Arial"/>
          <w:color w:val="FFFFFF"/>
          <w:sz w:val="28"/>
        </w:rPr>
        <w:t xml:space="preserve">3 </w:t>
      </w:r>
      <w:r w:rsidR="00AC20CF">
        <w:rPr>
          <w:rFonts w:eastAsia="Arial"/>
          <w:color w:val="FFFFFF"/>
          <w:sz w:val="28"/>
        </w:rPr>
        <w:t>–</w:t>
      </w:r>
      <w:r>
        <w:rPr>
          <w:rFonts w:eastAsia="Arial"/>
          <w:color w:val="FFFFFF"/>
          <w:sz w:val="28"/>
        </w:rPr>
        <w:t xml:space="preserve"> Dispositions générales</w:t>
      </w:r>
      <w:bookmarkEnd w:id="4"/>
    </w:p>
    <w:p w14:paraId="30185227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30146B99" w14:textId="3E2F0633" w:rsidR="007C249A" w:rsidRDefault="00823F3C">
      <w:pPr>
        <w:pStyle w:val="Titre2"/>
        <w:ind w:left="280"/>
        <w:jc w:val="both"/>
        <w:rPr>
          <w:rFonts w:eastAsia="Arial"/>
          <w:i w:val="0"/>
          <w:color w:val="000000"/>
          <w:sz w:val="24"/>
        </w:rPr>
      </w:pPr>
      <w:bookmarkStart w:id="5" w:name="ArtL2_AE-3-A4.1"/>
      <w:bookmarkStart w:id="6" w:name="_Toc219884197"/>
      <w:bookmarkEnd w:id="5"/>
      <w:r>
        <w:rPr>
          <w:rFonts w:eastAsia="Arial"/>
          <w:i w:val="0"/>
          <w:color w:val="000000"/>
          <w:sz w:val="24"/>
        </w:rPr>
        <w:t xml:space="preserve">3.1 </w:t>
      </w:r>
      <w:r w:rsidR="00AC20CF">
        <w:rPr>
          <w:rFonts w:eastAsia="Arial"/>
          <w:i w:val="0"/>
          <w:color w:val="000000"/>
          <w:sz w:val="24"/>
        </w:rPr>
        <w:t>–</w:t>
      </w:r>
      <w:r>
        <w:rPr>
          <w:rFonts w:eastAsia="Arial"/>
          <w:i w:val="0"/>
          <w:color w:val="000000"/>
          <w:sz w:val="24"/>
        </w:rPr>
        <w:t xml:space="preserve"> Objet</w:t>
      </w:r>
      <w:bookmarkEnd w:id="6"/>
    </w:p>
    <w:p w14:paraId="4AF3BD49" w14:textId="77777777" w:rsidR="00AC20CF" w:rsidRDefault="00823F3C" w:rsidP="00AC20CF">
      <w:pPr>
        <w:pStyle w:val="ParagrapheIndent2"/>
        <w:spacing w:line="253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6A736E24" w14:textId="035ABC3A" w:rsidR="00740F5B" w:rsidRPr="00740F5B" w:rsidRDefault="00740F5B" w:rsidP="00AC20CF">
      <w:pPr>
        <w:pStyle w:val="ParagrapheIndent2"/>
        <w:spacing w:line="253" w:lineRule="exact"/>
        <w:jc w:val="both"/>
        <w:rPr>
          <w:color w:val="000000"/>
        </w:rPr>
      </w:pPr>
      <w:r>
        <w:rPr>
          <w:color w:val="000000"/>
        </w:rPr>
        <w:t>L</w:t>
      </w:r>
      <w:r w:rsidRPr="00740F5B">
        <w:rPr>
          <w:color w:val="000000"/>
        </w:rPr>
        <w:t>a maintenance « HARDWARE » des serveurs de la Caisse Primaire d’Assurance Maladie des Alpes Maritimes.</w:t>
      </w:r>
    </w:p>
    <w:p w14:paraId="69555249" w14:textId="77777777" w:rsidR="00740F5B" w:rsidRPr="00740F5B" w:rsidRDefault="00740F5B" w:rsidP="00740F5B">
      <w:pPr>
        <w:jc w:val="both"/>
        <w:rPr>
          <w:rFonts w:ascii="Arial" w:eastAsia="Arial" w:hAnsi="Arial" w:cs="Arial"/>
          <w:color w:val="000000"/>
          <w:sz w:val="22"/>
        </w:rPr>
      </w:pPr>
    </w:p>
    <w:p w14:paraId="0942BA5A" w14:textId="037DE871" w:rsidR="00740F5B" w:rsidRPr="00740F5B" w:rsidRDefault="00740F5B" w:rsidP="00740F5B">
      <w:pPr>
        <w:jc w:val="both"/>
        <w:rPr>
          <w:rFonts w:ascii="Arial" w:eastAsia="Arial" w:hAnsi="Arial" w:cs="Arial"/>
          <w:color w:val="000000"/>
          <w:sz w:val="22"/>
        </w:rPr>
      </w:pPr>
      <w:r w:rsidRPr="00740F5B">
        <w:rPr>
          <w:rFonts w:ascii="Arial" w:eastAsia="Arial" w:hAnsi="Arial" w:cs="Arial"/>
          <w:color w:val="000000"/>
          <w:sz w:val="22"/>
        </w:rPr>
        <w:t>Il comprend exclusivement</w:t>
      </w:r>
      <w:r w:rsidRPr="00740F5B">
        <w:rPr>
          <w:rFonts w:ascii="Arial" w:eastAsia="Arial" w:hAnsi="Arial" w:cs="Arial"/>
          <w:b/>
          <w:color w:val="000000"/>
          <w:sz w:val="22"/>
        </w:rPr>
        <w:t xml:space="preserve"> la maintenance corre</w:t>
      </w:r>
      <w:r>
        <w:rPr>
          <w:rFonts w:ascii="Arial" w:eastAsia="Arial" w:hAnsi="Arial" w:cs="Arial"/>
          <w:b/>
          <w:color w:val="000000"/>
          <w:sz w:val="22"/>
        </w:rPr>
        <w:t xml:space="preserve">ctive des serveurs (dépannages, </w:t>
      </w:r>
      <w:r w:rsidRPr="00740F5B">
        <w:rPr>
          <w:rFonts w:ascii="Arial" w:eastAsia="Arial" w:hAnsi="Arial" w:cs="Arial"/>
          <w:b/>
          <w:color w:val="000000"/>
          <w:sz w:val="22"/>
        </w:rPr>
        <w:t xml:space="preserve">réparations), </w:t>
      </w:r>
      <w:r w:rsidRPr="00740F5B">
        <w:rPr>
          <w:rFonts w:ascii="Arial" w:eastAsia="Arial" w:hAnsi="Arial" w:cs="Arial"/>
          <w:color w:val="000000"/>
          <w:sz w:val="22"/>
        </w:rPr>
        <w:t>soit la remise en état de fonctionnement des matériels et équipements à la suite d’une défaillance totale ou partielle.</w:t>
      </w:r>
    </w:p>
    <w:p w14:paraId="742108A4" w14:textId="77777777" w:rsidR="00981F3F" w:rsidRPr="00981F3F" w:rsidRDefault="00981F3F" w:rsidP="00981F3F"/>
    <w:p w14:paraId="4747DE37" w14:textId="4B38AC4A" w:rsidR="007C249A" w:rsidRDefault="00823F3C">
      <w:pPr>
        <w:pStyle w:val="Titre2"/>
        <w:ind w:left="280"/>
        <w:jc w:val="both"/>
        <w:rPr>
          <w:rFonts w:eastAsia="Arial"/>
          <w:i w:val="0"/>
          <w:color w:val="000000"/>
          <w:sz w:val="24"/>
        </w:rPr>
      </w:pPr>
      <w:bookmarkStart w:id="7" w:name="ArtL2_AE-3-A4.2"/>
      <w:bookmarkStart w:id="8" w:name="_Toc219884198"/>
      <w:bookmarkEnd w:id="7"/>
      <w:r>
        <w:rPr>
          <w:rFonts w:eastAsia="Arial"/>
          <w:i w:val="0"/>
          <w:color w:val="000000"/>
          <w:sz w:val="24"/>
        </w:rPr>
        <w:t xml:space="preserve">3.2 </w:t>
      </w:r>
      <w:r w:rsidR="00AC20CF">
        <w:rPr>
          <w:rFonts w:eastAsia="Arial"/>
          <w:i w:val="0"/>
          <w:color w:val="000000"/>
          <w:sz w:val="24"/>
        </w:rPr>
        <w:t>–</w:t>
      </w:r>
      <w:r>
        <w:rPr>
          <w:rFonts w:eastAsia="Arial"/>
          <w:i w:val="0"/>
          <w:color w:val="000000"/>
          <w:sz w:val="24"/>
        </w:rPr>
        <w:t xml:space="preserve"> Mode de passation</w:t>
      </w:r>
      <w:bookmarkEnd w:id="8"/>
    </w:p>
    <w:p w14:paraId="2B24CC82" w14:textId="20988CC9" w:rsidR="007C249A" w:rsidRDefault="00823F3C">
      <w:pPr>
        <w:pStyle w:val="ParagrapheIndent2"/>
        <w:spacing w:after="240" w:line="253" w:lineRule="exact"/>
        <w:jc w:val="both"/>
        <w:rPr>
          <w:color w:val="000000"/>
        </w:rPr>
      </w:pPr>
      <w:r w:rsidRPr="00740F5B">
        <w:rPr>
          <w:color w:val="000000"/>
        </w:rPr>
        <w:t>La procédure de passati</w:t>
      </w:r>
      <w:r w:rsidR="00740F5B" w:rsidRPr="00740F5B">
        <w:rPr>
          <w:color w:val="000000"/>
        </w:rPr>
        <w:t xml:space="preserve">on est : la </w:t>
      </w:r>
      <w:r w:rsidR="00740F5B" w:rsidRPr="009D1FCC">
        <w:rPr>
          <w:color w:val="000000"/>
        </w:rPr>
        <w:t>procédure adaptée</w:t>
      </w:r>
      <w:r w:rsidRPr="009D1FCC">
        <w:rPr>
          <w:color w:val="000000"/>
        </w:rPr>
        <w:t xml:space="preserve">. Elle </w:t>
      </w:r>
      <w:r w:rsidR="009D1FCC" w:rsidRPr="009D1FCC">
        <w:rPr>
          <w:color w:val="000000"/>
        </w:rPr>
        <w:t>est soumise aux dispositions de</w:t>
      </w:r>
      <w:r w:rsidR="00D05D1B">
        <w:rPr>
          <w:color w:val="000000"/>
        </w:rPr>
        <w:t xml:space="preserve">s articles L.2123-1 et </w:t>
      </w:r>
      <w:r w:rsidR="009D1FCC" w:rsidRPr="009D1FCC">
        <w:rPr>
          <w:color w:val="000000"/>
        </w:rPr>
        <w:t xml:space="preserve">R.2123-1 </w:t>
      </w:r>
      <w:r w:rsidRPr="009D1FCC">
        <w:rPr>
          <w:color w:val="000000"/>
        </w:rPr>
        <w:t>du Code de la commande publique.</w:t>
      </w:r>
    </w:p>
    <w:p w14:paraId="3DC6599D" w14:textId="4A671806" w:rsidR="007C249A" w:rsidRDefault="00823F3C">
      <w:pPr>
        <w:pStyle w:val="Titre2"/>
        <w:ind w:left="280"/>
        <w:jc w:val="both"/>
        <w:rPr>
          <w:rFonts w:eastAsia="Arial"/>
          <w:i w:val="0"/>
          <w:color w:val="000000"/>
          <w:sz w:val="24"/>
        </w:rPr>
      </w:pPr>
      <w:bookmarkStart w:id="9" w:name="ArtL2_AE-3-A4.3"/>
      <w:bookmarkStart w:id="10" w:name="_Toc219884199"/>
      <w:bookmarkEnd w:id="9"/>
      <w:r>
        <w:rPr>
          <w:rFonts w:eastAsia="Arial"/>
          <w:i w:val="0"/>
          <w:color w:val="000000"/>
          <w:sz w:val="24"/>
        </w:rPr>
        <w:t xml:space="preserve">3.3 </w:t>
      </w:r>
      <w:r w:rsidR="00AC20CF">
        <w:rPr>
          <w:rFonts w:eastAsia="Arial"/>
          <w:i w:val="0"/>
          <w:color w:val="000000"/>
          <w:sz w:val="24"/>
        </w:rPr>
        <w:t>–</w:t>
      </w:r>
      <w:r>
        <w:rPr>
          <w:rFonts w:eastAsia="Arial"/>
          <w:i w:val="0"/>
          <w:color w:val="000000"/>
          <w:sz w:val="24"/>
        </w:rPr>
        <w:t xml:space="preserve"> Forme de contrat</w:t>
      </w:r>
      <w:bookmarkEnd w:id="10"/>
    </w:p>
    <w:p w14:paraId="495514A7" w14:textId="1A918044" w:rsidR="00135E5E" w:rsidRDefault="00453FA5" w:rsidP="00135E5E">
      <w:pPr>
        <w:rPr>
          <w:rFonts w:ascii="Arial" w:eastAsia="Arial" w:hAnsi="Arial" w:cs="Arial"/>
          <w:color w:val="000000"/>
          <w:sz w:val="22"/>
        </w:rPr>
      </w:pPr>
      <w:r w:rsidRPr="00135E5E">
        <w:rPr>
          <w:rFonts w:ascii="Arial" w:eastAsia="Arial" w:hAnsi="Arial" w:cs="Arial"/>
          <w:color w:val="000000"/>
          <w:sz w:val="22"/>
        </w:rPr>
        <w:t>Il s’agit d’un marché ordinaire.</w:t>
      </w:r>
    </w:p>
    <w:p w14:paraId="5AF26BAC" w14:textId="77777777" w:rsidR="00135E5E" w:rsidRPr="00135E5E" w:rsidRDefault="00135E5E" w:rsidP="00135E5E"/>
    <w:p w14:paraId="1ABB176F" w14:textId="77777777" w:rsidR="0073798A" w:rsidRDefault="0073798A" w:rsidP="0073798A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11" w:name="ArtL1_AE-3-A5"/>
      <w:bookmarkStart w:id="12" w:name="_Toc219884195"/>
      <w:bookmarkStart w:id="13" w:name="_Toc219884200"/>
      <w:bookmarkEnd w:id="11"/>
      <w:r>
        <w:rPr>
          <w:rFonts w:eastAsia="Arial"/>
          <w:color w:val="FFFFFF"/>
          <w:sz w:val="28"/>
        </w:rPr>
        <w:t>2 – Identification du co-contractant</w:t>
      </w:r>
      <w:bookmarkEnd w:id="12"/>
    </w:p>
    <w:p w14:paraId="167ECF60" w14:textId="77777777" w:rsidR="0073798A" w:rsidRDefault="0073798A" w:rsidP="0073798A">
      <w:pPr>
        <w:spacing w:line="60" w:lineRule="exact"/>
        <w:rPr>
          <w:sz w:val="6"/>
        </w:rPr>
      </w:pPr>
      <w:r>
        <w:t xml:space="preserve"> </w:t>
      </w:r>
    </w:p>
    <w:p w14:paraId="19E64562" w14:textId="77777777" w:rsidR="0073798A" w:rsidRDefault="0073798A" w:rsidP="0073798A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55CCD09E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7A39" w14:textId="19F314B9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834DF5" wp14:editId="51F0B240">
                  <wp:extent cx="182880" cy="18288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AA55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5F9D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2D6C1B49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798A" w14:paraId="60D142BD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89DA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82ADE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1354658C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A406C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6616D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7C86242" w14:textId="77777777" w:rsidR="0073798A" w:rsidRDefault="0073798A" w:rsidP="0073798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61868D4C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52DF" w14:textId="144850D9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A52B3A8" wp14:editId="625C918A">
                  <wp:extent cx="182880" cy="18288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0723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8030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</w:tbl>
    <w:p w14:paraId="01E790FA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798A" w14:paraId="488C62A1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17DAB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EE177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09FEE67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09081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492C9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27BA28B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9C6E6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04B76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08F12591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77C93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2D138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1014C50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AE573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121FA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52CD2440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96064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3D988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71646AF7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49008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64226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4688AA8" w14:textId="77777777" w:rsidR="0073798A" w:rsidRDefault="0073798A" w:rsidP="0073798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3D1A7079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0B80" w14:textId="07596C53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1C2ED0D" wp14:editId="34890389">
                  <wp:extent cx="182880" cy="18288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1F761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21D3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sur la base de son offre ;</w:t>
            </w:r>
          </w:p>
        </w:tc>
      </w:tr>
    </w:tbl>
    <w:p w14:paraId="3A599D1C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798A" w14:paraId="2ADB8ED8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D1C22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CF97B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F4370E5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3BFEC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69733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1C63CA1B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ED436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FFF5A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6F4CD2EC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D404E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8C9A7" w14:textId="77777777" w:rsidR="0073798A" w:rsidRPr="00C171BE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263954AC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49DF8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D2535" w14:textId="77777777" w:rsidR="0073798A" w:rsidRPr="00C171BE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1C135478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20C0D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4FFBA" w14:textId="77777777" w:rsidR="0073798A" w:rsidRPr="00C171BE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5AEA5A60" w14:textId="77777777" w:rsidTr="00D05D1B">
        <w:trPr>
          <w:trHeight w:val="6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C5307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A040F" w14:textId="77777777" w:rsidR="0073798A" w:rsidRPr="00C171BE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6145C5A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9E96E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Catégorie d’entreprise 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D0D50" w14:textId="77777777" w:rsidR="0073798A" w:rsidRPr="00C171BE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171BE">
              <w:rPr>
                <w:rFonts w:ascii="Wingdings" w:hAnsi="Wingdings"/>
                <w:lang w:val="fr-FR"/>
              </w:rPr>
              <w:t></w:t>
            </w:r>
            <w:r w:rsidRPr="00C171BE">
              <w:rPr>
                <w:rFonts w:ascii="Tahoma" w:hAnsi="Tahoma" w:cs="Tahoma"/>
                <w:lang w:val="fr-FR"/>
              </w:rPr>
              <w:t xml:space="preserve"> TPE    </w:t>
            </w:r>
            <w:r w:rsidRPr="00C171BE">
              <w:rPr>
                <w:rFonts w:ascii="Wingdings" w:hAnsi="Wingdings"/>
                <w:lang w:val="fr-FR"/>
              </w:rPr>
              <w:t></w:t>
            </w:r>
            <w:r w:rsidRPr="00C171BE">
              <w:rPr>
                <w:rFonts w:ascii="Tahoma" w:hAnsi="Tahoma" w:cs="Tahoma"/>
                <w:lang w:val="fr-FR"/>
              </w:rPr>
              <w:t xml:space="preserve"> PME    </w:t>
            </w:r>
            <w:r w:rsidRPr="00C171BE">
              <w:rPr>
                <w:rFonts w:ascii="Wingdings" w:hAnsi="Wingdings"/>
                <w:lang w:val="fr-FR"/>
              </w:rPr>
              <w:t></w:t>
            </w:r>
            <w:r w:rsidRPr="00C171BE">
              <w:rPr>
                <w:rFonts w:ascii="Tahoma" w:hAnsi="Tahoma" w:cs="Tahoma"/>
                <w:lang w:val="fr-FR"/>
              </w:rPr>
              <w:t xml:space="preserve"> ETI     </w:t>
            </w:r>
            <w:r w:rsidRPr="00C171BE">
              <w:rPr>
                <w:rFonts w:ascii="Wingdings" w:hAnsi="Wingdings"/>
                <w:lang w:val="fr-FR"/>
              </w:rPr>
              <w:t></w:t>
            </w:r>
            <w:r w:rsidRPr="00C171BE">
              <w:rPr>
                <w:rFonts w:ascii="Tahoma" w:hAnsi="Tahoma" w:cs="Tahoma"/>
                <w:lang w:val="fr-FR"/>
              </w:rPr>
              <w:t xml:space="preserve"> Si autre (indiquer) ……………………………….</w:t>
            </w:r>
          </w:p>
        </w:tc>
      </w:tr>
    </w:tbl>
    <w:p w14:paraId="1627BB92" w14:textId="77777777" w:rsidR="0073798A" w:rsidRDefault="0073798A" w:rsidP="0073798A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3B41023B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7F79" w14:textId="665AF5CA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0CEE54" wp14:editId="6CE34856">
                  <wp:extent cx="182880" cy="18288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F79C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ED6B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47FF5B8A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798A" w14:paraId="48113963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78943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997CB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4745C1A5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615B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ACA74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A22BA4C" w14:textId="77777777" w:rsidR="0073798A" w:rsidRDefault="0073798A" w:rsidP="0073798A">
      <w:pPr>
        <w:spacing w:after="120" w:line="240" w:lineRule="exact"/>
      </w:pPr>
      <w:r>
        <w:t xml:space="preserve"> </w:t>
      </w:r>
    </w:p>
    <w:p w14:paraId="0151C9E8" w14:textId="77777777" w:rsidR="0073798A" w:rsidRDefault="0073798A" w:rsidP="0073798A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39BB8A05" w14:textId="77777777" w:rsidR="0073798A" w:rsidRDefault="0073798A" w:rsidP="0073798A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582168AA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B942" w14:textId="6111FFE5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11FE7DB" wp14:editId="10E5F5C3">
                  <wp:extent cx="182880" cy="18288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FD4F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7B7E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14B91E13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77EA28C8" w14:textId="77777777" w:rsidTr="00D05D1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369FD" w14:textId="12E17993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00E8025" wp14:editId="33B71D08">
                  <wp:extent cx="182880" cy="18288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D366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A448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6D2B7D8F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798A" w14:paraId="391EBC2A" w14:textId="77777777" w:rsidTr="00D05D1B">
        <w:trPr>
          <w:trHeight w:val="257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CCF5C" w14:textId="7A6B551B" w:rsidR="0073798A" w:rsidRDefault="0073798A" w:rsidP="00D05D1B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756DF23" wp14:editId="39512E55">
                  <wp:extent cx="182880" cy="1828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D25E" w14:textId="77777777" w:rsidR="0073798A" w:rsidRDefault="0073798A" w:rsidP="00D05D1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20BC" w14:textId="77777777" w:rsidR="0073798A" w:rsidRDefault="0073798A" w:rsidP="00D05D1B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6B25785D" w14:textId="77777777" w:rsidR="0073798A" w:rsidRDefault="0073798A" w:rsidP="0073798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798A" w14:paraId="51CC3CA0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77136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EEDF9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65DA0A09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EB7CB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DAF47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5BB88CFF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FF3E7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CCFB0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2A3CF492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5E86E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29CFA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15DB5D14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F3F08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2065F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5F694445" w14:textId="77777777" w:rsidTr="00D05D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E97B1" w14:textId="77777777" w:rsidR="0073798A" w:rsidRDefault="0073798A" w:rsidP="00D05D1B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E2975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3798A" w14:paraId="59478801" w14:textId="77777777" w:rsidTr="00D05D1B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CF1F1" w14:textId="77777777" w:rsidR="0073798A" w:rsidRDefault="0073798A" w:rsidP="00D05D1B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A9373" w14:textId="77777777" w:rsidR="0073798A" w:rsidRDefault="0073798A" w:rsidP="00D05D1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839776A" w14:textId="77777777" w:rsidR="0073798A" w:rsidRDefault="0073798A" w:rsidP="0073798A">
      <w:pPr>
        <w:spacing w:after="120" w:line="240" w:lineRule="exact"/>
      </w:pPr>
      <w:r>
        <w:t xml:space="preserve"> </w:t>
      </w:r>
    </w:p>
    <w:p w14:paraId="3FA6EA4F" w14:textId="77777777" w:rsidR="0073798A" w:rsidRDefault="0073798A" w:rsidP="0073798A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 à exécuter les prestations demandées dans les conditions définies ci-après ;</w:t>
      </w:r>
    </w:p>
    <w:p w14:paraId="0177B983" w14:textId="77777777" w:rsidR="0073798A" w:rsidRPr="00823F3C" w:rsidRDefault="0073798A" w:rsidP="0073798A"/>
    <w:p w14:paraId="69147DC6" w14:textId="77777777" w:rsidR="0073798A" w:rsidRPr="0092557F" w:rsidRDefault="0073798A" w:rsidP="0073798A">
      <w:pPr>
        <w:pStyle w:val="ParagrapheIndent1"/>
        <w:spacing w:after="240" w:line="253" w:lineRule="exact"/>
        <w:jc w:val="both"/>
      </w:pPr>
      <w:r>
        <w:rPr>
          <w:color w:val="000000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34B46872" w14:textId="32E656AE" w:rsidR="007C249A" w:rsidRDefault="00823F3C">
      <w:pPr>
        <w:pStyle w:val="Titre1"/>
        <w:shd w:val="clear" w:color="267BFC" w:fill="267BFC"/>
        <w:rPr>
          <w:rFonts w:eastAsia="Arial"/>
          <w:color w:val="FFFFFF"/>
          <w:sz w:val="28"/>
        </w:rPr>
      </w:pPr>
      <w:r>
        <w:rPr>
          <w:rFonts w:eastAsia="Arial"/>
          <w:color w:val="FFFFFF"/>
          <w:sz w:val="28"/>
        </w:rPr>
        <w:t xml:space="preserve">4 </w:t>
      </w:r>
      <w:r w:rsidR="00AC20CF">
        <w:rPr>
          <w:rFonts w:eastAsia="Arial"/>
          <w:color w:val="FFFFFF"/>
          <w:sz w:val="28"/>
        </w:rPr>
        <w:t>–</w:t>
      </w:r>
      <w:r>
        <w:rPr>
          <w:rFonts w:eastAsia="Arial"/>
          <w:color w:val="FFFFFF"/>
          <w:sz w:val="28"/>
        </w:rPr>
        <w:t xml:space="preserve"> Prix</w:t>
      </w:r>
      <w:bookmarkEnd w:id="13"/>
      <w:r w:rsidR="00AC20CF">
        <w:rPr>
          <w:rFonts w:eastAsia="Arial"/>
          <w:color w:val="FFFFFF"/>
          <w:sz w:val="28"/>
        </w:rPr>
        <w:t xml:space="preserve"> </w:t>
      </w:r>
    </w:p>
    <w:p w14:paraId="0817A978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6FC79A77" w14:textId="4AE315E1" w:rsidR="00D05D1B" w:rsidRDefault="00823F3C" w:rsidP="00135E5E">
      <w:pPr>
        <w:pStyle w:val="ParagrapheIndent1"/>
        <w:spacing w:after="240" w:line="253" w:lineRule="exact"/>
        <w:jc w:val="both"/>
        <w:rPr>
          <w:color w:val="000000"/>
        </w:rPr>
      </w:pPr>
      <w:r w:rsidRPr="0012677E">
        <w:rPr>
          <w:color w:val="000000"/>
        </w:rPr>
        <w:t>Les prestations seront rémunérées par application d</w:t>
      </w:r>
      <w:r w:rsidR="00D05D1B">
        <w:rPr>
          <w:color w:val="000000"/>
        </w:rPr>
        <w:t xml:space="preserve">u prix global forfaitaire </w:t>
      </w:r>
      <w:r w:rsidR="00135E5E">
        <w:rPr>
          <w:color w:val="000000"/>
        </w:rPr>
        <w:t xml:space="preserve">annuel </w:t>
      </w:r>
      <w:r w:rsidR="00D05D1B">
        <w:rPr>
          <w:color w:val="000000"/>
        </w:rPr>
        <w:t xml:space="preserve">suivant : </w:t>
      </w:r>
      <w:r w:rsidRPr="0012677E">
        <w:rPr>
          <w:color w:val="000000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05D1B" w14:paraId="7F81F76F" w14:textId="77777777" w:rsidTr="00D05D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6206C" w14:textId="07FE2633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 xml:space="preserve">Montant HT </w:t>
            </w:r>
            <w:r w:rsidR="009B213D">
              <w:rPr>
                <w:rFonts w:ascii="Arial" w:eastAsia="Arial" w:hAnsi="Arial" w:cs="Arial"/>
                <w:color w:val="000000"/>
                <w:sz w:val="22"/>
              </w:rPr>
              <w:t>annuel</w:t>
            </w:r>
            <w:r>
              <w:rPr>
                <w:rFonts w:ascii="Arial" w:eastAsia="Arial" w:hAnsi="Arial" w:cs="Arial"/>
                <w:color w:val="000000"/>
                <w:sz w:val="22"/>
              </w:rPr>
              <w:t xml:space="preserve">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B69838" w14:textId="77777777" w:rsidR="00D05D1B" w:rsidRDefault="00D05D1B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63AE" w14:textId="77777777" w:rsidR="00D05D1B" w:rsidRDefault="00D05D1B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EBAB0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DCDFC9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D05D1B" w14:paraId="0E4BEEFD" w14:textId="77777777" w:rsidTr="00D05D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E603A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E5123" w14:textId="77777777" w:rsidR="00D05D1B" w:rsidRDefault="00D05D1B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6ACF" w14:textId="77777777" w:rsidR="00D05D1B" w:rsidRDefault="00D05D1B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D386D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EA9466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D05D1B" w14:paraId="1A90B54B" w14:textId="77777777" w:rsidTr="00D05D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C22E6" w14:textId="34D6B5AE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TTC</w:t>
            </w:r>
            <w:r w:rsidR="009B213D">
              <w:rPr>
                <w:rFonts w:ascii="Arial" w:eastAsia="Arial" w:hAnsi="Arial" w:cs="Arial"/>
                <w:color w:val="000000"/>
                <w:sz w:val="22"/>
              </w:rPr>
              <w:t xml:space="preserve"> annuel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393DD" w14:textId="77777777" w:rsidR="00D05D1B" w:rsidRDefault="00D05D1B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C7BF8" w14:textId="77777777" w:rsidR="00D05D1B" w:rsidRDefault="00D05D1B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2CCE81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B1CE7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D05D1B" w14:paraId="717C0714" w14:textId="77777777" w:rsidTr="00D05D1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7BCF6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9047B" w14:textId="77777777" w:rsidR="00D05D1B" w:rsidRDefault="00D05D1B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DB7BA" w14:textId="77777777" w:rsidR="00D05D1B" w:rsidRDefault="00D05D1B">
            <w:pPr>
              <w:rPr>
                <w:sz w:val="2"/>
                <w:lang w:val="en-US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E3AA1" w14:textId="77777777" w:rsidR="00D05D1B" w:rsidRDefault="00D05D1B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...................................................................................................</w:t>
            </w:r>
          </w:p>
        </w:tc>
      </w:tr>
    </w:tbl>
    <w:p w14:paraId="18E4A11A" w14:textId="508D7209" w:rsidR="0012677E" w:rsidRPr="009B213D" w:rsidRDefault="00D05D1B" w:rsidP="009B213D">
      <w:pPr>
        <w:spacing w:before="20"/>
        <w:ind w:left="500" w:right="52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>..............................................................................................................</w:t>
      </w:r>
    </w:p>
    <w:p w14:paraId="37DC7B17" w14:textId="7CA6107D" w:rsidR="00823F3C" w:rsidRDefault="00823F3C" w:rsidP="00823F3C"/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B213D" w14:paraId="3B9A8215" w14:textId="77777777" w:rsidTr="0089155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03F27" w14:textId="298F86BA" w:rsidR="009B213D" w:rsidRDefault="009B213D" w:rsidP="009B213D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 xml:space="preserve">Montant HT pour 4 ans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B3AAE3" w14:textId="77777777" w:rsidR="009B213D" w:rsidRDefault="009B213D" w:rsidP="00891556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F99A4" w14:textId="77777777" w:rsidR="009B213D" w:rsidRDefault="009B213D" w:rsidP="00891556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5CD85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CA2FD9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9B213D" w14:paraId="636043DE" w14:textId="77777777" w:rsidTr="0089155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D28D6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945EFA" w14:textId="77777777" w:rsidR="009B213D" w:rsidRDefault="009B213D" w:rsidP="00891556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705E" w14:textId="77777777" w:rsidR="009B213D" w:rsidRDefault="009B213D" w:rsidP="00891556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F8DEE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4BDC0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9B213D" w14:paraId="622525AA" w14:textId="77777777" w:rsidTr="0089155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882AC" w14:textId="18B6CBA8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TTC pour 4 ans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9F752" w14:textId="77777777" w:rsidR="009B213D" w:rsidRDefault="009B213D" w:rsidP="00891556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E1ED" w14:textId="77777777" w:rsidR="009B213D" w:rsidRDefault="009B213D" w:rsidP="00891556">
            <w:pPr>
              <w:rPr>
                <w:sz w:val="2"/>
                <w:lang w:val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51278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26979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Euros</w:t>
            </w:r>
          </w:p>
        </w:tc>
      </w:tr>
      <w:tr w:rsidR="009B213D" w14:paraId="76701EC8" w14:textId="77777777" w:rsidTr="00891556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2DB60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6CBF0" w14:textId="77777777" w:rsidR="009B213D" w:rsidRDefault="009B213D" w:rsidP="00891556">
            <w:pPr>
              <w:jc w:val="right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A9CC4" w14:textId="77777777" w:rsidR="009B213D" w:rsidRDefault="009B213D" w:rsidP="00891556">
            <w:pPr>
              <w:rPr>
                <w:sz w:val="2"/>
                <w:lang w:val="en-US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CD83A" w14:textId="77777777" w:rsidR="009B213D" w:rsidRDefault="009B213D" w:rsidP="00891556">
            <w:pPr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...................................................................................................</w:t>
            </w:r>
          </w:p>
        </w:tc>
      </w:tr>
    </w:tbl>
    <w:p w14:paraId="4659C648" w14:textId="77777777" w:rsidR="009B213D" w:rsidRPr="009B213D" w:rsidRDefault="009B213D" w:rsidP="009B213D">
      <w:pPr>
        <w:spacing w:before="20"/>
        <w:ind w:left="500" w:right="52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>..............................................................................................................</w:t>
      </w:r>
    </w:p>
    <w:p w14:paraId="09D383D3" w14:textId="26A00060" w:rsidR="009B213D" w:rsidRDefault="009B213D" w:rsidP="00823F3C"/>
    <w:p w14:paraId="633B1CF1" w14:textId="77777777" w:rsidR="009B213D" w:rsidRPr="00823F3C" w:rsidRDefault="009B213D" w:rsidP="00823F3C"/>
    <w:p w14:paraId="206AE53E" w14:textId="45CD2BF1" w:rsidR="007C249A" w:rsidRDefault="00823F3C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14" w:name="ArtL1_AE-3-A7"/>
      <w:bookmarkStart w:id="15" w:name="_Toc219884201"/>
      <w:bookmarkEnd w:id="14"/>
      <w:r>
        <w:rPr>
          <w:rFonts w:eastAsia="Arial"/>
          <w:color w:val="FFFFFF"/>
          <w:sz w:val="28"/>
        </w:rPr>
        <w:t xml:space="preserve">5 </w:t>
      </w:r>
      <w:r w:rsidR="00AC20CF">
        <w:rPr>
          <w:rFonts w:eastAsia="Arial"/>
          <w:color w:val="FFFFFF"/>
          <w:sz w:val="28"/>
        </w:rPr>
        <w:t>–</w:t>
      </w:r>
      <w:r>
        <w:rPr>
          <w:rFonts w:eastAsia="Arial"/>
          <w:color w:val="FFFFFF"/>
          <w:sz w:val="28"/>
        </w:rPr>
        <w:t xml:space="preserve"> Durée </w:t>
      </w:r>
      <w:bookmarkEnd w:id="15"/>
      <w:r w:rsidR="00A4794A">
        <w:rPr>
          <w:rFonts w:eastAsia="Arial"/>
          <w:color w:val="FFFFFF"/>
          <w:sz w:val="28"/>
        </w:rPr>
        <w:t>et Délais d’exécution</w:t>
      </w:r>
    </w:p>
    <w:p w14:paraId="1E3DCD39" w14:textId="2FD11478" w:rsidR="00FE12DC" w:rsidRDefault="00CB3B9E" w:rsidP="00276E62">
      <w:pPr>
        <w:pStyle w:val="ParagrapheIndent1"/>
        <w:spacing w:line="253" w:lineRule="exact"/>
        <w:jc w:val="both"/>
        <w:rPr>
          <w:color w:val="000000"/>
        </w:rPr>
      </w:pPr>
      <w:r w:rsidRPr="00CB3B9E">
        <w:rPr>
          <w:color w:val="000000"/>
        </w:rPr>
        <w:t>La durée de la période initiale est défini(e) au CCAP et ne peut en aucun cas être modifié(e).</w:t>
      </w:r>
    </w:p>
    <w:p w14:paraId="75569792" w14:textId="5ACCA780" w:rsidR="00276E62" w:rsidRPr="00276E62" w:rsidRDefault="00276E62" w:rsidP="00276E62">
      <w:pPr>
        <w:pStyle w:val="ParagrapheIndent1"/>
        <w:spacing w:line="253" w:lineRule="exact"/>
        <w:rPr>
          <w:color w:val="000000"/>
        </w:rPr>
      </w:pPr>
      <w:bookmarkStart w:id="16" w:name="_GoBack"/>
      <w:bookmarkEnd w:id="16"/>
    </w:p>
    <w:p w14:paraId="07061221" w14:textId="6567859D" w:rsidR="007C249A" w:rsidRDefault="00823F3C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17" w:name="ArtL1_AE-3-A8"/>
      <w:bookmarkStart w:id="18" w:name="_Toc219884202"/>
      <w:bookmarkEnd w:id="17"/>
      <w:r>
        <w:rPr>
          <w:rFonts w:eastAsia="Arial"/>
          <w:color w:val="FFFFFF"/>
          <w:sz w:val="28"/>
        </w:rPr>
        <w:t xml:space="preserve">6 </w:t>
      </w:r>
      <w:r w:rsidR="00AC20CF">
        <w:rPr>
          <w:rFonts w:eastAsia="Arial"/>
          <w:color w:val="FFFFFF"/>
          <w:sz w:val="28"/>
        </w:rPr>
        <w:t>–</w:t>
      </w:r>
      <w:r>
        <w:rPr>
          <w:rFonts w:eastAsia="Arial"/>
          <w:color w:val="FFFFFF"/>
          <w:sz w:val="28"/>
        </w:rPr>
        <w:t xml:space="preserve"> Paiement</w:t>
      </w:r>
      <w:bookmarkEnd w:id="18"/>
    </w:p>
    <w:p w14:paraId="0EF230D1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7C477792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CC31E57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249A" w14:paraId="0DC668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FC4A6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7F45E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14B471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F2DDA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ECB26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09B932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44A7E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AA6AE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78DEF2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242EA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DE033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76EE29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ACB09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BCF57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588AC0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86398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17824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492918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CCE3A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07584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5E8886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768BF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A4FE9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27B6C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8A7FC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1397A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58C8D2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8295D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7A530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18E23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0AA47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12B2E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1AADC4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130EB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E8268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3982CF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D7CAD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4B4A5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72C7C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E0AE7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37BB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243EC7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D7475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99D92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37C981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D19F2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92411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4F0D80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BD0D7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799A0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C249A" w14:paraId="00B0EB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87418" w14:textId="77777777" w:rsidR="007C249A" w:rsidRDefault="00823F3C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A8EB1" w14:textId="77777777" w:rsidR="007C249A" w:rsidRDefault="007C249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E3BE7A2" w14:textId="77777777" w:rsidR="007C249A" w:rsidRPr="00823F3C" w:rsidRDefault="00823F3C" w:rsidP="00823F3C">
      <w:pPr>
        <w:spacing w:after="120" w:line="240" w:lineRule="exact"/>
      </w:pPr>
      <w:r>
        <w:rPr>
          <w:rFonts w:ascii="Arial" w:eastAsia="Arial" w:hAnsi="Arial" w:cs="Arial"/>
          <w:color w:val="000000"/>
          <w:sz w:val="22"/>
        </w:rPr>
        <w:t xml:space="preserve">En cas de groupement, le paiement est effectué sur </w:t>
      </w:r>
      <w:r>
        <w:rPr>
          <w:rFonts w:ascii="Arial" w:eastAsia="Arial" w:hAnsi="Arial" w:cs="Arial"/>
          <w:color w:val="000000"/>
          <w:sz w:val="16"/>
          <w:vertAlign w:val="superscript"/>
        </w:rPr>
        <w:t>1</w:t>
      </w:r>
      <w:r>
        <w:rPr>
          <w:rFonts w:ascii="Arial" w:eastAsia="Arial" w:hAnsi="Arial" w:cs="Arial"/>
          <w:color w:val="000000"/>
          <w:sz w:val="22"/>
        </w:rPr>
        <w:t xml:space="preserve"> :</w:t>
      </w:r>
    </w:p>
    <w:p w14:paraId="7B31FF1A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555C07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7833" w14:textId="10090EA1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459308" wp14:editId="2D6B7F8D">
                  <wp:extent cx="180975" cy="180975"/>
                  <wp:effectExtent l="0" t="0" r="0" b="0"/>
                  <wp:docPr id="16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2666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0A25" w14:textId="77777777" w:rsidR="007C249A" w:rsidRDefault="00823F3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469026D4" w14:textId="77777777" w:rsidR="007C249A" w:rsidRDefault="00823F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33D792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6C68" w14:textId="2D2195F9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2689C7" wp14:editId="509CDEF1">
                  <wp:extent cx="180975" cy="1809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A002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387B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7C249A" w14:paraId="4E78A2E8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3E46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FE4F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818B6" w14:textId="77777777" w:rsidR="007C249A" w:rsidRDefault="007C249A"/>
        </w:tc>
      </w:tr>
    </w:tbl>
    <w:p w14:paraId="050E7F3F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4C472711" w14:textId="1747CAF4" w:rsidR="00AC20CF" w:rsidRPr="00AC20CF" w:rsidRDefault="00823F3C" w:rsidP="00AC20CF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r w:rsidR="00512614">
        <w:rPr>
          <w:b/>
          <w:color w:val="000000"/>
        </w:rPr>
        <w:t xml:space="preserve"> :</w:t>
      </w:r>
      <w:r w:rsidR="00512614">
        <w:rPr>
          <w:color w:val="000000"/>
        </w:rPr>
        <w:t xml:space="preserve"> Si</w:t>
      </w:r>
      <w:r>
        <w:rPr>
          <w:color w:val="000000"/>
        </w:rPr>
        <w:t xml:space="preserve"> aucune case n'est cochée, ou si les deux cases sont cochées, le pouvoir adjudicateur considérera que seules les </w:t>
      </w:r>
      <w:r w:rsidRPr="0012677E">
        <w:rPr>
          <w:color w:val="000000"/>
        </w:rPr>
        <w:t xml:space="preserve">dispositions du </w:t>
      </w:r>
      <w:r w:rsidR="00037ED4" w:rsidRPr="0012677E">
        <w:rPr>
          <w:color w:val="000000"/>
        </w:rPr>
        <w:t>CC</w:t>
      </w:r>
      <w:r w:rsidRPr="0012677E">
        <w:rPr>
          <w:color w:val="000000"/>
        </w:rPr>
        <w:t>P s'appliquent</w:t>
      </w:r>
      <w:r>
        <w:rPr>
          <w:color w:val="000000"/>
        </w:rPr>
        <w:t>.</w:t>
      </w:r>
    </w:p>
    <w:p w14:paraId="203F3B81" w14:textId="0BC1C3C3" w:rsidR="00AC20CF" w:rsidRDefault="00AC20CF" w:rsidP="00AC20CF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19" w:name="_Toc219884203"/>
      <w:r>
        <w:rPr>
          <w:rFonts w:eastAsia="Arial"/>
          <w:color w:val="FFFFFF"/>
          <w:sz w:val="28"/>
        </w:rPr>
        <w:t>7 – Désignation des référents du marché</w:t>
      </w:r>
      <w:bookmarkEnd w:id="19"/>
    </w:p>
    <w:p w14:paraId="6A80D33E" w14:textId="74D4CFD3" w:rsidR="00AC20CF" w:rsidRPr="009E57EF" w:rsidRDefault="00AC20CF" w:rsidP="00AC20CF">
      <w:pPr>
        <w:suppressAutoHyphens/>
        <w:overflowPunct w:val="0"/>
        <w:autoSpaceDE w:val="0"/>
        <w:spacing w:before="24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E57EF">
        <w:rPr>
          <w:rFonts w:ascii="Arial" w:hAnsi="Arial" w:cs="Arial"/>
          <w:sz w:val="22"/>
          <w:szCs w:val="22"/>
          <w:lang w:eastAsia="ar-SA"/>
        </w:rPr>
        <w:t>La bonne exécution des prestations objet du marché dépend essentiellement de la/des personne(s) physique(s) suivante(s) :</w:t>
      </w:r>
    </w:p>
    <w:p w14:paraId="6B34D567" w14:textId="77777777" w:rsidR="00AC20CF" w:rsidRPr="009E57EF" w:rsidRDefault="00AC20CF" w:rsidP="00AC20CF">
      <w:pPr>
        <w:rPr>
          <w:rFonts w:ascii="Arial" w:hAnsi="Arial" w:cs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118"/>
        <w:gridCol w:w="3686"/>
      </w:tblGrid>
      <w:tr w:rsidR="00AC20CF" w:rsidRPr="009E57EF" w14:paraId="2E917C12" w14:textId="77777777" w:rsidTr="00D05D1B">
        <w:trPr>
          <w:trHeight w:val="551"/>
        </w:trPr>
        <w:tc>
          <w:tcPr>
            <w:tcW w:w="2694" w:type="dxa"/>
            <w:shd w:val="clear" w:color="auto" w:fill="auto"/>
            <w:vAlign w:val="center"/>
          </w:tcPr>
          <w:p w14:paraId="64EBAF20" w14:textId="77777777" w:rsidR="00AC20CF" w:rsidRPr="009E57EF" w:rsidRDefault="00AC20CF" w:rsidP="00D05D1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9E57EF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Fonction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AA4F3E" w14:textId="77777777" w:rsidR="00AC20CF" w:rsidRPr="009E57EF" w:rsidRDefault="00AC20CF" w:rsidP="00D05D1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9E57EF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Nom et prénom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AED796" w14:textId="77777777" w:rsidR="00AC20CF" w:rsidRPr="009E57EF" w:rsidRDefault="00AC20CF" w:rsidP="00D05D1B">
            <w:pPr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9E57EF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Coordonnées</w:t>
            </w:r>
            <w:r w:rsidRPr="009E57EF">
              <w:rPr>
                <w:rFonts w:ascii="Arial" w:hAnsi="Arial" w:cs="Arial"/>
                <w:sz w:val="22"/>
                <w:szCs w:val="22"/>
                <w:lang w:eastAsia="fr-FR"/>
              </w:rPr>
              <w:t xml:space="preserve"> (téléphone - mail)</w:t>
            </w:r>
          </w:p>
        </w:tc>
      </w:tr>
      <w:tr w:rsidR="00AC20CF" w:rsidRPr="009E57EF" w14:paraId="1CCA6AD3" w14:textId="77777777" w:rsidTr="00D05D1B">
        <w:trPr>
          <w:trHeight w:val="689"/>
        </w:trPr>
        <w:tc>
          <w:tcPr>
            <w:tcW w:w="2694" w:type="dxa"/>
            <w:shd w:val="clear" w:color="auto" w:fill="auto"/>
            <w:vAlign w:val="center"/>
          </w:tcPr>
          <w:p w14:paraId="1E518B91" w14:textId="77777777" w:rsidR="00AC20CF" w:rsidRPr="009E57EF" w:rsidRDefault="00AC20CF" w:rsidP="00D05D1B">
            <w:pPr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9E57EF">
              <w:rPr>
                <w:rFonts w:ascii="Arial" w:hAnsi="Arial" w:cs="Arial"/>
                <w:sz w:val="22"/>
                <w:szCs w:val="22"/>
                <w:lang w:eastAsia="fr-FR"/>
              </w:rPr>
              <w:t>Responsable marché</w:t>
            </w:r>
          </w:p>
        </w:tc>
        <w:tc>
          <w:tcPr>
            <w:tcW w:w="3118" w:type="dxa"/>
            <w:shd w:val="clear" w:color="auto" w:fill="auto"/>
          </w:tcPr>
          <w:p w14:paraId="39640907" w14:textId="77777777" w:rsidR="00AC20CF" w:rsidRPr="009E57EF" w:rsidRDefault="00AC20CF" w:rsidP="00D05D1B">
            <w:pPr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</w:p>
        </w:tc>
        <w:tc>
          <w:tcPr>
            <w:tcW w:w="3686" w:type="dxa"/>
            <w:shd w:val="clear" w:color="auto" w:fill="auto"/>
          </w:tcPr>
          <w:p w14:paraId="4DBB12BB" w14:textId="77777777" w:rsidR="00AC20CF" w:rsidRPr="009E57EF" w:rsidRDefault="00AC20CF" w:rsidP="00D05D1B">
            <w:pPr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</w:p>
        </w:tc>
      </w:tr>
      <w:tr w:rsidR="00AC20CF" w:rsidRPr="009E57EF" w14:paraId="1AAF1A84" w14:textId="77777777" w:rsidTr="00D05D1B">
        <w:trPr>
          <w:trHeight w:val="849"/>
        </w:trPr>
        <w:tc>
          <w:tcPr>
            <w:tcW w:w="2694" w:type="dxa"/>
            <w:shd w:val="clear" w:color="auto" w:fill="auto"/>
            <w:vAlign w:val="center"/>
          </w:tcPr>
          <w:p w14:paraId="1C70E0CB" w14:textId="77777777" w:rsidR="00AC20CF" w:rsidRPr="009E57EF" w:rsidRDefault="00AC20CF" w:rsidP="00D05D1B">
            <w:pPr>
              <w:jc w:val="center"/>
              <w:rPr>
                <w:rFonts w:ascii="Arial" w:hAnsi="Arial" w:cs="Arial"/>
                <w:sz w:val="22"/>
                <w:szCs w:val="22"/>
                <w:lang w:eastAsia="fr-FR"/>
              </w:rPr>
            </w:pPr>
            <w:r w:rsidRPr="009E57EF">
              <w:rPr>
                <w:rFonts w:ascii="Arial" w:hAnsi="Arial" w:cs="Arial"/>
                <w:sz w:val="22"/>
                <w:szCs w:val="22"/>
                <w:lang w:eastAsia="fr-FR"/>
              </w:rPr>
              <w:t>Responsable facturation</w:t>
            </w:r>
          </w:p>
        </w:tc>
        <w:tc>
          <w:tcPr>
            <w:tcW w:w="3118" w:type="dxa"/>
            <w:shd w:val="clear" w:color="auto" w:fill="auto"/>
          </w:tcPr>
          <w:p w14:paraId="316C91CE" w14:textId="77777777" w:rsidR="00AC20CF" w:rsidRPr="009E57EF" w:rsidRDefault="00AC20CF" w:rsidP="00D05D1B">
            <w:pPr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</w:p>
        </w:tc>
        <w:tc>
          <w:tcPr>
            <w:tcW w:w="3686" w:type="dxa"/>
            <w:shd w:val="clear" w:color="auto" w:fill="auto"/>
          </w:tcPr>
          <w:p w14:paraId="2D225F4F" w14:textId="77777777" w:rsidR="00AC20CF" w:rsidRPr="009E57EF" w:rsidRDefault="00AC20CF" w:rsidP="00D05D1B">
            <w:pPr>
              <w:jc w:val="both"/>
              <w:rPr>
                <w:rFonts w:ascii="Arial" w:hAnsi="Arial" w:cs="Arial"/>
                <w:sz w:val="22"/>
                <w:szCs w:val="22"/>
                <w:lang w:eastAsia="fr-FR"/>
              </w:rPr>
            </w:pPr>
          </w:p>
        </w:tc>
      </w:tr>
    </w:tbl>
    <w:p w14:paraId="54725460" w14:textId="013B3484" w:rsidR="00981F3F" w:rsidRPr="00981F3F" w:rsidRDefault="00981F3F" w:rsidP="00981F3F"/>
    <w:p w14:paraId="4B778ED2" w14:textId="40D1F90E" w:rsidR="007C249A" w:rsidRDefault="00AC20CF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20" w:name="ArtL1_AE-3-A9"/>
      <w:bookmarkStart w:id="21" w:name="ArtL1_AE-3-A11"/>
      <w:bookmarkStart w:id="22" w:name="_Toc219884204"/>
      <w:bookmarkEnd w:id="20"/>
      <w:bookmarkEnd w:id="21"/>
      <w:r>
        <w:rPr>
          <w:rFonts w:eastAsia="Arial"/>
          <w:color w:val="FFFFFF"/>
          <w:sz w:val="28"/>
        </w:rPr>
        <w:t>8</w:t>
      </w:r>
      <w:r w:rsidR="00823F3C">
        <w:rPr>
          <w:rFonts w:eastAsia="Arial"/>
          <w:color w:val="FFFFFF"/>
          <w:sz w:val="28"/>
        </w:rPr>
        <w:t xml:space="preserve"> </w:t>
      </w:r>
      <w:r>
        <w:rPr>
          <w:rFonts w:eastAsia="Arial"/>
          <w:color w:val="FFFFFF"/>
          <w:sz w:val="28"/>
        </w:rPr>
        <w:t>–</w:t>
      </w:r>
      <w:r w:rsidR="00823F3C">
        <w:rPr>
          <w:rFonts w:eastAsia="Arial"/>
          <w:color w:val="FFFFFF"/>
          <w:sz w:val="28"/>
        </w:rPr>
        <w:t xml:space="preserve"> Nomenclature</w:t>
      </w:r>
      <w:bookmarkEnd w:id="22"/>
    </w:p>
    <w:p w14:paraId="44AEF7F0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1623AAB9" w14:textId="5AEB9B90" w:rsidR="00981F3F" w:rsidRDefault="00823F3C" w:rsidP="00981F3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1BBBDAAD" w14:textId="77777777" w:rsidR="00EF6F1F" w:rsidRPr="00EF6F1F" w:rsidRDefault="00EF6F1F" w:rsidP="00EF6F1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F6F1F" w14:paraId="260778C4" w14:textId="77777777" w:rsidTr="00D05D1B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E8A8" w14:textId="77777777" w:rsidR="00EF6F1F" w:rsidRDefault="00EF6F1F" w:rsidP="00D05D1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4B5A" w14:textId="77777777" w:rsidR="00EF6F1F" w:rsidRDefault="00EF6F1F" w:rsidP="00D05D1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Description</w:t>
            </w:r>
          </w:p>
        </w:tc>
      </w:tr>
      <w:tr w:rsidR="00EF6F1F" w14:paraId="3A98E16A" w14:textId="77777777" w:rsidTr="00D05D1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0AC1B" w14:textId="27470F1E" w:rsidR="00EF6F1F" w:rsidRPr="009D1FCC" w:rsidRDefault="009D1FCC" w:rsidP="00D05D1B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 w:rsidRPr="009D1FCC">
              <w:rPr>
                <w:rFonts w:ascii="Arial" w:eastAsia="Arial" w:hAnsi="Arial" w:cs="Arial"/>
                <w:color w:val="000000"/>
                <w:sz w:val="22"/>
              </w:rPr>
              <w:t>50324100-3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446E" w14:textId="5C2167A7" w:rsidR="00EF6F1F" w:rsidRPr="009D1FCC" w:rsidRDefault="009D1FCC" w:rsidP="00D05D1B">
            <w:pPr>
              <w:spacing w:before="40" w:after="20"/>
              <w:ind w:left="40" w:right="4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 w:rsidRPr="009D1FCC">
              <w:rPr>
                <w:rFonts w:ascii="Arial" w:eastAsia="Arial" w:hAnsi="Arial" w:cs="Arial"/>
                <w:color w:val="000000"/>
                <w:sz w:val="22"/>
              </w:rPr>
              <w:t>Services de maintenance des systèmes</w:t>
            </w:r>
          </w:p>
        </w:tc>
      </w:tr>
    </w:tbl>
    <w:p w14:paraId="13A414C5" w14:textId="6520148D" w:rsidR="007C249A" w:rsidRDefault="007C249A">
      <w:pPr>
        <w:spacing w:after="120" w:line="240" w:lineRule="exact"/>
      </w:pPr>
    </w:p>
    <w:p w14:paraId="18BD84D6" w14:textId="3649329A" w:rsidR="007C249A" w:rsidRDefault="00AC20CF">
      <w:pPr>
        <w:pStyle w:val="Titre1"/>
        <w:shd w:val="clear" w:color="267BFC" w:fill="267BFC"/>
        <w:rPr>
          <w:rFonts w:eastAsia="Arial"/>
          <w:color w:val="FFFFFF"/>
          <w:sz w:val="28"/>
        </w:rPr>
      </w:pPr>
      <w:bookmarkStart w:id="23" w:name="ArtL1_AE-3-A14"/>
      <w:bookmarkStart w:id="24" w:name="_Toc219884205"/>
      <w:bookmarkEnd w:id="23"/>
      <w:r>
        <w:rPr>
          <w:rFonts w:eastAsia="Arial"/>
          <w:color w:val="FFFFFF"/>
          <w:sz w:val="28"/>
        </w:rPr>
        <w:lastRenderedPageBreak/>
        <w:t>9</w:t>
      </w:r>
      <w:r w:rsidR="00823F3C">
        <w:rPr>
          <w:rFonts w:eastAsia="Arial"/>
          <w:color w:val="FFFFFF"/>
          <w:sz w:val="28"/>
        </w:rPr>
        <w:t xml:space="preserve"> </w:t>
      </w:r>
      <w:r>
        <w:rPr>
          <w:rFonts w:eastAsia="Arial"/>
          <w:color w:val="FFFFFF"/>
          <w:sz w:val="28"/>
        </w:rPr>
        <w:t>–</w:t>
      </w:r>
      <w:r w:rsidR="00823F3C">
        <w:rPr>
          <w:rFonts w:eastAsia="Arial"/>
          <w:color w:val="FFFFFF"/>
          <w:sz w:val="28"/>
        </w:rPr>
        <w:t xml:space="preserve"> Signature</w:t>
      </w:r>
      <w:bookmarkEnd w:id="24"/>
      <w:r>
        <w:rPr>
          <w:rFonts w:eastAsia="Arial"/>
          <w:color w:val="FFFFFF"/>
          <w:sz w:val="28"/>
        </w:rPr>
        <w:t xml:space="preserve"> </w:t>
      </w:r>
    </w:p>
    <w:p w14:paraId="399DD338" w14:textId="77777777" w:rsidR="007C249A" w:rsidRDefault="00823F3C">
      <w:pPr>
        <w:spacing w:line="60" w:lineRule="exact"/>
        <w:rPr>
          <w:sz w:val="6"/>
        </w:rPr>
      </w:pPr>
      <w:r>
        <w:t xml:space="preserve"> </w:t>
      </w:r>
    </w:p>
    <w:p w14:paraId="76BCDE23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46A2D9E7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708E500D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1EA1FA76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7123E88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21F5D40E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14:paraId="6ED4DF18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777F9CE4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14:paraId="75B2DCB9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9CA95D2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BE299CB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F32C7ED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A2CBE5E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18FEBDF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958AE0A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A19A248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473662C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A235A70" w14:textId="77777777" w:rsidR="007C249A" w:rsidRDefault="007C249A" w:rsidP="00AC20CF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14:paraId="295133DC" w14:textId="77777777" w:rsidR="007C249A" w:rsidRDefault="00823F3C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2B3F491A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35E43D8B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1019C1D5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72DD508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5266C7" w14:textId="77777777" w:rsidR="007C249A" w:rsidRDefault="007C249A">
      <w:pPr>
        <w:spacing w:line="240" w:lineRule="exact"/>
      </w:pPr>
    </w:p>
    <w:p w14:paraId="473A7579" w14:textId="77777777" w:rsidR="007C249A" w:rsidRDefault="007C249A">
      <w:pPr>
        <w:spacing w:line="240" w:lineRule="exact"/>
      </w:pPr>
    </w:p>
    <w:p w14:paraId="02230ABA" w14:textId="3E2C1BA6" w:rsidR="007C249A" w:rsidRDefault="00823F3C">
      <w:pPr>
        <w:pStyle w:val="style1010"/>
        <w:ind w:right="20"/>
        <w:jc w:val="center"/>
        <w:rPr>
          <w:color w:val="000000"/>
          <w:lang w:val="fr-FR"/>
        </w:rPr>
        <w:sectPr w:rsidR="007C249A" w:rsidSect="00AC20CF">
          <w:footerReference w:type="default" r:id="rId15"/>
          <w:pgSz w:w="11900" w:h="16840"/>
          <w:pgMar w:top="993" w:right="1140" w:bottom="1140" w:left="1140" w:header="1440" w:footer="1140" w:gutter="0"/>
          <w:cols w:space="708"/>
        </w:sectPr>
      </w:pPr>
      <w:r>
        <w:rPr>
          <w:color w:val="000000"/>
          <w:lang w:val="fr-FR"/>
        </w:rPr>
        <w:t xml:space="preserve">Signature </w:t>
      </w:r>
      <w:r w:rsidR="00981F3F">
        <w:rPr>
          <w:color w:val="000000"/>
          <w:lang w:val="fr-FR"/>
        </w:rPr>
        <w:t xml:space="preserve">de l’acheteur </w:t>
      </w:r>
    </w:p>
    <w:p w14:paraId="155F459C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b/>
          <w:color w:val="000000"/>
          <w:u w:val="single"/>
        </w:rPr>
        <w:lastRenderedPageBreak/>
        <w:t>NANTISSEMENT OU CESSION DE CREANCES</w:t>
      </w:r>
    </w:p>
    <w:p w14:paraId="02FE2275" w14:textId="77777777" w:rsidR="007C249A" w:rsidRDefault="007C249A">
      <w:pPr>
        <w:pStyle w:val="ParagrapheIndent1"/>
        <w:spacing w:line="253" w:lineRule="exact"/>
        <w:jc w:val="both"/>
        <w:rPr>
          <w:color w:val="000000"/>
        </w:rPr>
      </w:pPr>
    </w:p>
    <w:p w14:paraId="6A7C9022" w14:textId="77777777" w:rsidR="007C249A" w:rsidRDefault="00823F3C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01CCED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59F2" w14:textId="7242D791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AB23BD6" wp14:editId="6D33AB63">
                  <wp:extent cx="180975" cy="1809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717B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49FC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2EB21B45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249A" w14:paraId="115022D8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57FE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C7C46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6179" w14:textId="77777777" w:rsidR="007C249A" w:rsidRDefault="007C249A"/>
        </w:tc>
      </w:tr>
    </w:tbl>
    <w:p w14:paraId="4A5581AC" w14:textId="77777777" w:rsidR="007C249A" w:rsidRDefault="00823F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3E1026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8F15" w14:textId="4FEFE4D0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AE58C9" wp14:editId="6C56906F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EC2C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64222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57F3C66D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249A" w14:paraId="5C9BE18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B375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C3A5E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D7BA" w14:textId="77777777" w:rsidR="007C249A" w:rsidRDefault="007C249A"/>
        </w:tc>
      </w:tr>
    </w:tbl>
    <w:p w14:paraId="63279B2F" w14:textId="77777777" w:rsidR="007C249A" w:rsidRDefault="00823F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7F15AD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3B2F" w14:textId="1E73657F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590DAE7" wp14:editId="20880D4F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3D23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3100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FE27E58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249A" w14:paraId="4B5C89D3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B4C7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2052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C9E2A" w14:textId="77777777" w:rsidR="007C249A" w:rsidRDefault="007C249A"/>
        </w:tc>
      </w:tr>
    </w:tbl>
    <w:p w14:paraId="382031F4" w14:textId="77777777" w:rsidR="007C249A" w:rsidRDefault="00823F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3C7D2B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305D" w14:textId="46CD3122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2ABF7E" wp14:editId="10772B84">
                  <wp:extent cx="180975" cy="1809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127A4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9FD6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2D62A5BE" w14:textId="77777777" w:rsidR="007C249A" w:rsidRDefault="00823F3C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249A" w14:paraId="791029FC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D1C4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1496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F83CC" w14:textId="77777777" w:rsidR="007C249A" w:rsidRDefault="007C249A"/>
        </w:tc>
      </w:tr>
    </w:tbl>
    <w:p w14:paraId="7C279291" w14:textId="77777777" w:rsidR="007C249A" w:rsidRDefault="00823F3C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249A" w14:paraId="313408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C5C8" w14:textId="305CA483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000E3A4" wp14:editId="5ADECC9E">
                  <wp:extent cx="180975" cy="1809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3BEF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61517" w14:textId="77777777" w:rsidR="007C249A" w:rsidRDefault="00823F3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7C249A" w14:paraId="0224EE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FA19" w14:textId="0880C404" w:rsidR="007C249A" w:rsidRDefault="00466B2D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D2A047D" wp14:editId="3F9D16CE">
                  <wp:extent cx="180975" cy="1809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A4F6C" w14:textId="77777777" w:rsidR="007C249A" w:rsidRDefault="007C24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C0DE" w14:textId="77777777" w:rsidR="007C249A" w:rsidRDefault="00823F3C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5DD6B7CB" w14:textId="77777777" w:rsidR="007C249A" w:rsidRDefault="00823F3C">
      <w:pPr>
        <w:spacing w:line="240" w:lineRule="exact"/>
      </w:pPr>
      <w:r>
        <w:t xml:space="preserve"> </w:t>
      </w:r>
    </w:p>
    <w:p w14:paraId="1155CCF4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3A46DD5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61638E7" w14:textId="77777777" w:rsidR="007C249A" w:rsidRDefault="007C249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D91DC6B" w14:textId="77777777" w:rsidR="007C249A" w:rsidRDefault="00823F3C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C249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FC1E14A" w14:textId="77777777" w:rsidR="007C249A" w:rsidRDefault="00823F3C">
      <w:pPr>
        <w:pStyle w:val="Titre1"/>
        <w:shd w:val="clear" w:color="267BFC" w:fill="267BFC"/>
        <w:jc w:val="center"/>
        <w:rPr>
          <w:rFonts w:eastAsia="Arial"/>
          <w:color w:val="FFFFFF"/>
          <w:sz w:val="28"/>
        </w:rPr>
      </w:pPr>
      <w:bookmarkStart w:id="25" w:name="ArtL1_A-CT"/>
      <w:bookmarkStart w:id="26" w:name="_Toc219884206"/>
      <w:bookmarkEnd w:id="25"/>
      <w:r>
        <w:rPr>
          <w:rFonts w:eastAsia="Arial"/>
          <w:color w:val="FFFFFF"/>
          <w:sz w:val="28"/>
        </w:rPr>
        <w:lastRenderedPageBreak/>
        <w:t>ANNEXE N° 1 : DÉSIGNATION DES CO-TRAITANTS ET RÉPARTITION DES PRESTATIONS</w:t>
      </w:r>
      <w:bookmarkEnd w:id="26"/>
    </w:p>
    <w:p w14:paraId="7BECCDB7" w14:textId="77777777" w:rsidR="007C249A" w:rsidRDefault="00823F3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C249A" w14:paraId="7D2BB5F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CCCE" w14:textId="77777777" w:rsidR="007C249A" w:rsidRDefault="00823F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E743" w14:textId="77777777" w:rsidR="007C249A" w:rsidRDefault="00823F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A272" w14:textId="77777777" w:rsidR="007C249A" w:rsidRDefault="00823F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9D696" w14:textId="77777777" w:rsidR="007C249A" w:rsidRDefault="00823F3C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Taux</w:t>
            </w:r>
          </w:p>
          <w:p w14:paraId="46EA3D44" w14:textId="77777777" w:rsidR="007C249A" w:rsidRDefault="00823F3C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D2E73" w14:textId="77777777" w:rsidR="007C249A" w:rsidRDefault="00823F3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TTC</w:t>
            </w:r>
          </w:p>
        </w:tc>
      </w:tr>
      <w:tr w:rsidR="007C249A" w14:paraId="71D7C2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8373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14:paraId="75EF8799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14:paraId="0131FAF6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14:paraId="757564F0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14:paraId="33AE4686" w14:textId="77777777" w:rsidR="007C249A" w:rsidRDefault="007C249A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40F2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5B94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2A89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A795" w14:textId="77777777" w:rsidR="007C249A" w:rsidRDefault="007C249A"/>
        </w:tc>
      </w:tr>
      <w:tr w:rsidR="007C249A" w14:paraId="17FBDB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1A8F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14:paraId="1200E88C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14:paraId="47E5FB6E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14:paraId="5CEB8A1E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14:paraId="531E94F6" w14:textId="77777777" w:rsidR="007C249A" w:rsidRDefault="007C249A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8911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3A01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F042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0126" w14:textId="77777777" w:rsidR="007C249A" w:rsidRDefault="007C249A"/>
        </w:tc>
      </w:tr>
      <w:tr w:rsidR="007C249A" w14:paraId="71BA23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4AC3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14:paraId="563EFCFF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14:paraId="497C9A87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14:paraId="4C41095B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14:paraId="7610B981" w14:textId="77777777" w:rsidR="007C249A" w:rsidRDefault="007C249A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74B5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F44DB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15E32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9FCB" w14:textId="77777777" w:rsidR="007C249A" w:rsidRDefault="007C249A"/>
        </w:tc>
      </w:tr>
      <w:tr w:rsidR="007C249A" w14:paraId="15FBC0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8C56D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14:paraId="3EBAA503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14:paraId="195949B2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14:paraId="116CF0D5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14:paraId="1B5FD394" w14:textId="77777777" w:rsidR="007C249A" w:rsidRDefault="007C249A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9115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B4EF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01AA7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4CBC" w14:textId="77777777" w:rsidR="007C249A" w:rsidRDefault="007C249A"/>
        </w:tc>
      </w:tr>
      <w:tr w:rsidR="007C249A" w14:paraId="71A05D4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756F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14:paraId="23002866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14:paraId="581A9B4F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14:paraId="0FC4FFC4" w14:textId="77777777" w:rsidR="007C249A" w:rsidRDefault="00823F3C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14:paraId="1394C26B" w14:textId="77777777" w:rsidR="007C249A" w:rsidRDefault="007C249A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4FE6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F9E8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FA77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A87C" w14:textId="77777777" w:rsidR="007C249A" w:rsidRDefault="007C249A"/>
        </w:tc>
      </w:tr>
      <w:tr w:rsidR="007C249A" w14:paraId="5F4D5F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A05E" w14:textId="77777777" w:rsidR="007C249A" w:rsidRDefault="007C249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057F" w14:textId="77777777" w:rsidR="007C249A" w:rsidRDefault="00823F3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C0B1" w14:textId="77777777" w:rsidR="007C249A" w:rsidRDefault="007C249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FAD4" w14:textId="77777777" w:rsidR="007C249A" w:rsidRDefault="007C249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5728" w14:textId="77777777" w:rsidR="007C249A" w:rsidRDefault="007C249A"/>
        </w:tc>
      </w:tr>
    </w:tbl>
    <w:p w14:paraId="3658F754" w14:textId="77777777" w:rsidR="007C249A" w:rsidRDefault="007C249A"/>
    <w:sectPr w:rsidR="007C249A">
      <w:footerReference w:type="default" r:id="rId1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19ED6" w14:textId="77777777" w:rsidR="00D05D1B" w:rsidRDefault="00D05D1B">
      <w:r>
        <w:separator/>
      </w:r>
    </w:p>
  </w:endnote>
  <w:endnote w:type="continuationSeparator" w:id="0">
    <w:p w14:paraId="6C7F8654" w14:textId="77777777" w:rsidR="00D05D1B" w:rsidRDefault="00D0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79371" w14:textId="77777777" w:rsidR="00D05D1B" w:rsidRDefault="00D05D1B">
    <w:pPr>
      <w:spacing w:after="160" w:line="240" w:lineRule="exact"/>
    </w:pPr>
  </w:p>
  <w:p w14:paraId="7CF024B9" w14:textId="77777777" w:rsidR="00D05D1B" w:rsidRDefault="00D05D1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5D1B" w14:paraId="29CC7C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BDC2C6" w14:textId="77777777" w:rsidR="00D05D1B" w:rsidRDefault="00D05D1B">
          <w:pPr>
            <w:pStyle w:val="PiedDePage"/>
            <w:jc w:val="both"/>
            <w:rPr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E5D941" w14:textId="7F3221A5" w:rsidR="00D05D1B" w:rsidRDefault="00D05D1B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B3B9E">
            <w:rPr>
              <w:noProof/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B3B9E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31A3A" w14:textId="77777777" w:rsidR="00D05D1B" w:rsidRDefault="00D05D1B">
    <w:pPr>
      <w:pStyle w:val="PiedDePage"/>
      <w:jc w:val="both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7B31F5DD" w14:textId="77777777" w:rsidR="00D05D1B" w:rsidRDefault="00D05D1B">
    <w:pPr>
      <w:spacing w:after="160" w:line="240" w:lineRule="exact"/>
    </w:pPr>
  </w:p>
  <w:p w14:paraId="46B21479" w14:textId="77777777" w:rsidR="00D05D1B" w:rsidRDefault="00D05D1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05D1B" w14:paraId="4B7673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C84318" w14:textId="460CBEF3" w:rsidR="00D05D1B" w:rsidRDefault="00D05D1B">
          <w:pPr>
            <w:pStyle w:val="PiedDePage"/>
            <w:jc w:val="both"/>
            <w:rPr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C2C117" w14:textId="2B9B8B54" w:rsidR="00D05D1B" w:rsidRDefault="00D05D1B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CB3B9E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CB3B9E">
            <w:rPr>
              <w:noProof/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05D1B" w14:paraId="4B105A2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A35C5A" w14:textId="5C9563B0" w:rsidR="00D05D1B" w:rsidRDefault="00D05D1B">
          <w:pPr>
            <w:rPr>
              <w:rFonts w:ascii="Arial" w:eastAsia="Arial" w:hAnsi="Arial" w:cs="Arial"/>
              <w:color w:val="000000"/>
              <w:sz w:val="22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1ABEA4" w14:textId="6A7C8601" w:rsidR="00D05D1B" w:rsidRDefault="00D05D1B">
          <w:pPr>
            <w:jc w:val="right"/>
            <w:rPr>
              <w:rFonts w:ascii="Arial" w:eastAsia="Arial" w:hAnsi="Arial" w:cs="Arial"/>
              <w:color w:val="000000"/>
              <w:sz w:val="22"/>
            </w:rPr>
          </w:pPr>
          <w:r>
            <w:rPr>
              <w:rFonts w:ascii="Arial" w:eastAsia="Arial" w:hAnsi="Arial" w:cs="Arial"/>
              <w:color w:val="000000"/>
              <w:sz w:val="22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 w:rsidR="00CB3B9E">
            <w:rPr>
              <w:rFonts w:ascii="Arial" w:eastAsia="Arial" w:hAnsi="Arial" w:cs="Arial"/>
              <w:noProof/>
              <w:color w:val="000000"/>
              <w:sz w:val="22"/>
            </w:rPr>
            <w:t>10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 w:rsidR="00CB3B9E">
            <w:rPr>
              <w:rFonts w:ascii="Arial" w:eastAsia="Arial" w:hAnsi="Arial" w:cs="Arial"/>
              <w:noProof/>
              <w:color w:val="000000"/>
              <w:sz w:val="22"/>
            </w:rPr>
            <w:t>10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DC038" w14:textId="77777777" w:rsidR="00D05D1B" w:rsidRDefault="00D05D1B">
      <w:r>
        <w:separator/>
      </w:r>
    </w:p>
  </w:footnote>
  <w:footnote w:type="continuationSeparator" w:id="0">
    <w:p w14:paraId="4B567B1F" w14:textId="77777777" w:rsidR="00D05D1B" w:rsidRDefault="00D05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49A"/>
    <w:rsid w:val="00037ED4"/>
    <w:rsid w:val="000A74E0"/>
    <w:rsid w:val="0012677E"/>
    <w:rsid w:val="00135E5E"/>
    <w:rsid w:val="001B151F"/>
    <w:rsid w:val="002222AC"/>
    <w:rsid w:val="00276E62"/>
    <w:rsid w:val="003057A2"/>
    <w:rsid w:val="00311CAB"/>
    <w:rsid w:val="00324146"/>
    <w:rsid w:val="00435FF3"/>
    <w:rsid w:val="00453FA5"/>
    <w:rsid w:val="00466B2D"/>
    <w:rsid w:val="00512614"/>
    <w:rsid w:val="0073798A"/>
    <w:rsid w:val="00740F5B"/>
    <w:rsid w:val="007431AF"/>
    <w:rsid w:val="007C249A"/>
    <w:rsid w:val="00823F3C"/>
    <w:rsid w:val="009249C0"/>
    <w:rsid w:val="0092557F"/>
    <w:rsid w:val="00981F3F"/>
    <w:rsid w:val="009B213D"/>
    <w:rsid w:val="009D1FCC"/>
    <w:rsid w:val="009E57EF"/>
    <w:rsid w:val="00A224DD"/>
    <w:rsid w:val="00A4794A"/>
    <w:rsid w:val="00A92289"/>
    <w:rsid w:val="00AC1459"/>
    <w:rsid w:val="00AC20CF"/>
    <w:rsid w:val="00BA1FA5"/>
    <w:rsid w:val="00C10F27"/>
    <w:rsid w:val="00C171BE"/>
    <w:rsid w:val="00C86ABD"/>
    <w:rsid w:val="00CB3B9E"/>
    <w:rsid w:val="00CD1A2B"/>
    <w:rsid w:val="00D05D1B"/>
    <w:rsid w:val="00D26F69"/>
    <w:rsid w:val="00EE7549"/>
    <w:rsid w:val="00EF6F1F"/>
    <w:rsid w:val="00F50D46"/>
    <w:rsid w:val="00FE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782F8A"/>
  <w15:docId w15:val="{37957D61-71A9-4399-AE75-E483FEBC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35FF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35F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35FF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35F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35FF3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435FF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35FF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9255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2557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255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255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0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1617</Words>
  <Characters>8966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MARCIANTE MELANIE (CPAM ALPES-MARITIMES)</dc:creator>
  <cp:lastModifiedBy>BEN AHMED ABDELLAZIZ (CPAM ALPES-MARITIMES)</cp:lastModifiedBy>
  <cp:revision>11</cp:revision>
  <dcterms:created xsi:type="dcterms:W3CDTF">2026-02-05T10:42:00Z</dcterms:created>
  <dcterms:modified xsi:type="dcterms:W3CDTF">2026-02-23T13:25:00Z</dcterms:modified>
</cp:coreProperties>
</file>